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A62E21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62E21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A62E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 </w:t>
      </w:r>
      <w:r w:rsidR="00C44684" w:rsidRPr="00A62E21">
        <w:rPr>
          <w:rFonts w:ascii="TH SarabunPSK" w:hAnsi="TH SarabunPSK" w:cs="TH SarabunPSK"/>
          <w:b/>
          <w:bCs/>
          <w:sz w:val="32"/>
          <w:szCs w:val="32"/>
        </w:rPr>
        <w:t>P.3</w:t>
      </w:r>
    </w:p>
    <w:p w:rsidR="002825DE" w:rsidRPr="00A62E21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A62E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  <w:r w:rsidR="00A90C90" w:rsidRPr="00A62E21">
        <w:rPr>
          <w:rFonts w:ascii="TH SarabunPSK" w:hAnsi="TH SarabunPSK" w:cs="TH SarabunPSK"/>
          <w:b/>
          <w:bCs/>
          <w:sz w:val="32"/>
          <w:szCs w:val="32"/>
        </w:rPr>
        <w:t xml:space="preserve">  2563</w:t>
      </w:r>
    </w:p>
    <w:p w:rsidR="002825DE" w:rsidRPr="00A62E21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A62E21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2E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A62E2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62E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A62E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A62E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</w:t>
      </w:r>
    </w:p>
    <w:p w:rsidR="00506E3D" w:rsidRPr="00A62E21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2E21">
        <w:rPr>
          <w:rFonts w:ascii="TH SarabunPSK" w:hAnsi="TH SarabunPSK" w:cs="TH SarabunPSK"/>
          <w:b/>
          <w:bCs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A62E21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A62E21">
        <w:rPr>
          <w:rFonts w:ascii="TH SarabunPSK" w:hAnsi="TH SarabunPSK" w:cs="TH SarabunPSK"/>
          <w:sz w:val="32"/>
          <w:szCs w:val="32"/>
          <w:cs/>
          <w:lang w:bidi="th-TH"/>
        </w:rPr>
        <w:t>โครงการรำวง เพื่อสุขภาพกายและจิตที่ดี</w:t>
      </w:r>
    </w:p>
    <w:p w:rsidR="00506E3D" w:rsidRPr="00A62E21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A62E21" w:rsidRDefault="00C44684" w:rsidP="00506E3D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A62E21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A62E21">
        <w:rPr>
          <w:rFonts w:ascii="TH SarabunPSK" w:hAnsi="TH SarabunPSK" w:cs="TH SarabunPSK"/>
          <w:sz w:val="32"/>
          <w:szCs w:val="32"/>
        </w:rPr>
        <w:t xml:space="preserve">. </w:t>
      </w:r>
      <w:r w:rsidRPr="00A62E21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A62E2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06E3D" w:rsidRPr="00A62E21">
        <w:rPr>
          <w:rFonts w:ascii="TH SarabunPSK" w:hAnsi="TH SarabunPSK" w:cs="TH SarabunPSK"/>
          <w:sz w:val="32"/>
          <w:szCs w:val="32"/>
        </w:rPr>
        <w:t xml:space="preserve">6 </w:t>
      </w:r>
      <w:r w:rsidR="00506E3D" w:rsidRPr="00A62E21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="00506E3D" w:rsidRPr="00A62E21">
        <w:rPr>
          <w:rFonts w:ascii="TH SarabunPSK" w:hAnsi="TH SarabunPSK" w:cs="TH SarabunPSK"/>
          <w:sz w:val="32"/>
          <w:szCs w:val="32"/>
        </w:rPr>
        <w:t>.</w:t>
      </w:r>
      <w:r w:rsidR="00506E3D" w:rsidRPr="00A62E21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506E3D" w:rsidRPr="00A62E21">
        <w:rPr>
          <w:rFonts w:ascii="TH SarabunPSK" w:hAnsi="TH SarabunPSK" w:cs="TH SarabunPSK"/>
          <w:sz w:val="32"/>
          <w:szCs w:val="32"/>
        </w:rPr>
        <w:t>. 2562</w:t>
      </w:r>
    </w:p>
    <w:p w:rsidR="002825DE" w:rsidRPr="00A62E21" w:rsidRDefault="002825DE">
      <w:pPr>
        <w:pStyle w:val="a3"/>
        <w:spacing w:before="0"/>
        <w:rPr>
          <w:rFonts w:ascii="TH SarabunPSK" w:hAnsi="TH SarabunPSK" w:cs="TH SarabunPSK"/>
          <w:sz w:val="16"/>
          <w:szCs w:val="16"/>
        </w:rPr>
      </w:pPr>
    </w:p>
    <w:p w:rsidR="002825DE" w:rsidRPr="00A62E21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A62E21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A62E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A62E21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  <w:lang w:bidi="th-TH"/>
        </w:rPr>
      </w:pPr>
      <w:r w:rsidRPr="00A62E21">
        <w:rPr>
          <w:rFonts w:ascii="TH SarabunPSK" w:hAnsi="TH SarabunPSK" w:cs="TH SarabunPSK"/>
          <w:sz w:val="32"/>
          <w:szCs w:val="32"/>
        </w:rPr>
        <w:t xml:space="preserve">1. </w:t>
      </w:r>
      <w:r w:rsidRPr="00A62E21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ผู้ร่วมกิจกรรมต่อเนื่องโดยเฉลี่ย ไม่น้อยกว่า </w:t>
      </w:r>
      <w:r w:rsidRPr="00A62E21">
        <w:rPr>
          <w:rFonts w:ascii="TH SarabunPSK" w:hAnsi="TH SarabunPSK" w:cs="TH SarabunPSK"/>
          <w:sz w:val="32"/>
          <w:szCs w:val="32"/>
        </w:rPr>
        <w:t xml:space="preserve">15 </w:t>
      </w:r>
      <w:r w:rsidRPr="00A62E21">
        <w:rPr>
          <w:rFonts w:ascii="TH SarabunPSK" w:hAnsi="TH SarabunPSK" w:cs="TH SarabunPSK"/>
          <w:sz w:val="32"/>
          <w:szCs w:val="32"/>
          <w:cs/>
          <w:lang w:bidi="th-TH"/>
        </w:rPr>
        <w:t xml:space="preserve">คนต่อวัน    </w:t>
      </w:r>
    </w:p>
    <w:p w:rsidR="002825DE" w:rsidRPr="00A62E21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A62E21">
        <w:rPr>
          <w:rFonts w:ascii="TH SarabunPSK" w:hAnsi="TH SarabunPSK" w:cs="TH SarabunPSK"/>
          <w:sz w:val="32"/>
          <w:szCs w:val="32"/>
        </w:rPr>
        <w:t xml:space="preserve">2. </w:t>
      </w:r>
      <w:r w:rsidRPr="00A62E21">
        <w:rPr>
          <w:rFonts w:ascii="TH SarabunPSK" w:hAnsi="TH SarabunPSK" w:cs="TH SarabunPSK"/>
          <w:sz w:val="32"/>
          <w:szCs w:val="32"/>
          <w:cs/>
          <w:lang w:bidi="th-TH"/>
        </w:rPr>
        <w:t xml:space="preserve">ไม่น้อยกว่าร้อยละ </w:t>
      </w:r>
      <w:r w:rsidRPr="00A62E21">
        <w:rPr>
          <w:rFonts w:ascii="TH SarabunPSK" w:hAnsi="TH SarabunPSK" w:cs="TH SarabunPSK"/>
          <w:sz w:val="32"/>
          <w:szCs w:val="32"/>
        </w:rPr>
        <w:t xml:space="preserve">80 </w:t>
      </w:r>
      <w:r w:rsidRPr="00A62E21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ผู้เข้าร่วมกิจกรรมมีระดับความสุขเพิ่มขึ้นหรือคงที่ </w:t>
      </w:r>
      <w:r w:rsidRPr="00A62E21">
        <w:rPr>
          <w:rFonts w:ascii="TH SarabunPSK" w:hAnsi="TH SarabunPSK" w:cs="TH SarabunPSK"/>
          <w:sz w:val="32"/>
          <w:szCs w:val="32"/>
        </w:rPr>
        <w:t>(</w:t>
      </w:r>
      <w:r w:rsidRPr="00A62E21">
        <w:rPr>
          <w:rFonts w:ascii="TH SarabunPSK" w:hAnsi="TH SarabunPSK" w:cs="TH SarabunPSK"/>
          <w:sz w:val="32"/>
          <w:szCs w:val="32"/>
          <w:cs/>
          <w:lang w:bidi="th-TH"/>
        </w:rPr>
        <w:t>กรมสุขภาพจิต</w:t>
      </w:r>
      <w:r w:rsidRPr="00A62E21">
        <w:rPr>
          <w:rFonts w:ascii="TH SarabunPSK" w:hAnsi="TH SarabunPSK" w:cs="TH SarabunPSK"/>
          <w:sz w:val="32"/>
          <w:szCs w:val="32"/>
        </w:rPr>
        <w:t>)</w:t>
      </w:r>
    </w:p>
    <w:p w:rsidR="002825DE" w:rsidRPr="00A62E21" w:rsidRDefault="00C44684">
      <w:pPr>
        <w:pStyle w:val="a3"/>
        <w:spacing w:before="1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A62E21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A62E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2825DE" w:rsidRPr="00A62E21" w:rsidRDefault="00506E3D" w:rsidP="00C42B89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A62E21">
        <w:rPr>
          <w:rFonts w:ascii="TH SarabunPSK" w:hAnsi="TH SarabunPSK" w:cs="TH SarabunPSK"/>
          <w:sz w:val="32"/>
          <w:szCs w:val="32"/>
        </w:rPr>
        <w:t xml:space="preserve">5. </w:t>
      </w:r>
      <w:r w:rsidRPr="00A62E21">
        <w:rPr>
          <w:rFonts w:ascii="TH SarabunPSK" w:hAnsi="TH SarabunPSK" w:cs="TH SarabunPSK"/>
          <w:sz w:val="32"/>
          <w:szCs w:val="32"/>
          <w:cs/>
          <w:lang w:bidi="th-TH"/>
        </w:rPr>
        <w:t>กลุ่มผู้สูงอายุ</w:t>
      </w:r>
    </w:p>
    <w:p w:rsidR="002825DE" w:rsidRPr="00A62E21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A62E21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A62E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</w:p>
    <w:p w:rsidR="002825DE" w:rsidRPr="00A62E21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A62E21">
        <w:rPr>
          <w:rFonts w:ascii="TH SarabunPSK" w:hAnsi="TH SarabunPSK" w:cs="TH SarabunPSK"/>
          <w:sz w:val="32"/>
          <w:szCs w:val="32"/>
        </w:rPr>
        <w:t xml:space="preserve">6 </w:t>
      </w:r>
      <w:r w:rsidRPr="00A62E21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A62E21">
        <w:rPr>
          <w:rFonts w:ascii="TH SarabunPSK" w:hAnsi="TH SarabunPSK" w:cs="TH SarabunPSK"/>
          <w:sz w:val="32"/>
          <w:szCs w:val="32"/>
        </w:rPr>
        <w:t>.</w:t>
      </w:r>
      <w:r w:rsidRPr="00A62E21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A62E21">
        <w:rPr>
          <w:rFonts w:ascii="TH SarabunPSK" w:hAnsi="TH SarabunPSK" w:cs="TH SarabunPSK"/>
          <w:sz w:val="32"/>
          <w:szCs w:val="32"/>
        </w:rPr>
        <w:t xml:space="preserve">. 2562 - 30 </w:t>
      </w:r>
      <w:r w:rsidRPr="00A62E21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A62E21">
        <w:rPr>
          <w:rFonts w:ascii="TH SarabunPSK" w:hAnsi="TH SarabunPSK" w:cs="TH SarabunPSK"/>
          <w:sz w:val="32"/>
          <w:szCs w:val="32"/>
        </w:rPr>
        <w:t>.</w:t>
      </w:r>
      <w:r w:rsidRPr="00A62E21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A62E21">
        <w:rPr>
          <w:rFonts w:ascii="TH SarabunPSK" w:hAnsi="TH SarabunPSK" w:cs="TH SarabunPSK"/>
          <w:sz w:val="32"/>
          <w:szCs w:val="32"/>
        </w:rPr>
        <w:t>. 2563</w:t>
      </w:r>
    </w:p>
    <w:p w:rsidR="002825DE" w:rsidRPr="00A62E21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A62E21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A62E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</w:t>
      </w:r>
    </w:p>
    <w:p w:rsidR="002825DE" w:rsidRDefault="00EA1C41" w:rsidP="00241AB0">
      <w:pPr>
        <w:pStyle w:val="a3"/>
        <w:spacing w:before="3"/>
        <w:ind w:left="709" w:firstLine="11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มีจำนวนผู้เข้าร่วมกิจกรรมการออกกำลังกาย โดยเฉลี่ย 16 คน/วัน</w:t>
      </w:r>
    </w:p>
    <w:p w:rsidR="00EA1C41" w:rsidRDefault="00EA1C41" w:rsidP="00241AB0">
      <w:pPr>
        <w:pStyle w:val="a3"/>
        <w:spacing w:before="3"/>
        <w:ind w:left="709" w:firstLine="11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2.ผู้เข้าร่วมกิจกรรมสนใจเข้าร่วมกิจกรรมอย่างต่อเนื่อง</w:t>
      </w:r>
    </w:p>
    <w:p w:rsidR="00EA1C41" w:rsidRDefault="00EA1C41" w:rsidP="00EA1C41">
      <w:pPr>
        <w:pStyle w:val="a3"/>
        <w:spacing w:before="3"/>
        <w:ind w:left="709" w:firstLine="1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3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.สมาชิกมีความสุขเพิ่มขึ้น</w:t>
      </w:r>
    </w:p>
    <w:p w:rsidR="00EA1C41" w:rsidRDefault="00EA1C41" w:rsidP="00EA1C41">
      <w:pPr>
        <w:pStyle w:val="a3"/>
        <w:spacing w:before="3"/>
        <w:ind w:left="709" w:firstLine="1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ระดับความสุขเท่ากับคนปกติ </w:t>
      </w:r>
      <w:r w:rsidR="00AF19C0">
        <w:rPr>
          <w:rFonts w:ascii="TH SarabunPSK" w:hAnsi="TH SarabunPSK" w:cs="TH SarabunPSK" w:hint="cs"/>
          <w:sz w:val="32"/>
          <w:szCs w:val="32"/>
          <w:cs/>
          <w:lang w:bidi="th-TH"/>
        </w:rPr>
        <w:t>ครั้งที่ 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F19C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จำนวน </w:t>
      </w:r>
      <w:r w:rsidR="00F83C8C">
        <w:rPr>
          <w:rFonts w:ascii="TH SarabunPSK" w:hAnsi="TH SarabunPSK" w:cs="TH SarabunPSK"/>
          <w:sz w:val="32"/>
          <w:szCs w:val="32"/>
          <w:lang w:bidi="th-TH"/>
        </w:rPr>
        <w:t>7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คน คิดเป็นร้อยละ </w:t>
      </w:r>
      <w:r w:rsidR="00F83C8C">
        <w:rPr>
          <w:rFonts w:ascii="TH SarabunPSK" w:hAnsi="TH SarabunPSK" w:cs="TH SarabunPSK"/>
          <w:sz w:val="32"/>
          <w:szCs w:val="32"/>
          <w:lang w:bidi="th-TH"/>
        </w:rPr>
        <w:t>46.67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F19C0">
        <w:rPr>
          <w:rFonts w:ascii="TH SarabunPSK" w:hAnsi="TH SarabunPSK" w:cs="TH SarabunPSK" w:hint="cs"/>
          <w:sz w:val="32"/>
          <w:szCs w:val="32"/>
          <w:cs/>
          <w:lang w:bidi="th-TH"/>
        </w:rPr>
        <w:t>ครั้งที่ 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F19C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จำนวน </w:t>
      </w:r>
      <w:r w:rsidR="00F83C8C">
        <w:rPr>
          <w:rFonts w:ascii="TH SarabunPSK" w:hAnsi="TH SarabunPSK" w:cs="TH SarabunPSK"/>
          <w:sz w:val="32"/>
          <w:szCs w:val="32"/>
          <w:lang w:bidi="th-TH"/>
        </w:rPr>
        <w:t>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คน คิดเป็นร้อยละ </w:t>
      </w:r>
      <w:r w:rsidR="00F83C8C">
        <w:rPr>
          <w:rFonts w:ascii="TH SarabunPSK" w:hAnsi="TH SarabunPSK" w:cs="TH SarabunPSK"/>
          <w:sz w:val="32"/>
          <w:szCs w:val="32"/>
          <w:lang w:bidi="th-TH"/>
        </w:rPr>
        <w:t>33.33</w:t>
      </w:r>
    </w:p>
    <w:p w:rsidR="00EA1C41" w:rsidRDefault="00EA1C41" w:rsidP="00EA1C41">
      <w:pPr>
        <w:pStyle w:val="a3"/>
        <w:spacing w:before="3"/>
        <w:ind w:left="709" w:firstLine="1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ระดับความสุขมากกว่าคนปกติ </w:t>
      </w:r>
      <w:r w:rsidR="00AF19C0">
        <w:rPr>
          <w:rFonts w:ascii="TH SarabunPSK" w:hAnsi="TH SarabunPSK" w:cs="TH SarabunPSK" w:hint="cs"/>
          <w:sz w:val="32"/>
          <w:szCs w:val="32"/>
          <w:cs/>
          <w:lang w:bidi="th-TH"/>
        </w:rPr>
        <w:t>ครั้งที่ 1 จำนวน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83C8C">
        <w:rPr>
          <w:rFonts w:ascii="TH SarabunPSK" w:hAnsi="TH SarabunPSK" w:cs="TH SarabunPSK"/>
          <w:sz w:val="32"/>
          <w:szCs w:val="32"/>
          <w:lang w:bidi="th-TH"/>
        </w:rPr>
        <w:t>8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คน คิดเป็นร้อยละ </w:t>
      </w:r>
      <w:r w:rsidR="00F83C8C">
        <w:rPr>
          <w:rFonts w:ascii="TH SarabunPSK" w:hAnsi="TH SarabunPSK" w:cs="TH SarabunPSK"/>
          <w:sz w:val="32"/>
          <w:szCs w:val="32"/>
          <w:lang w:bidi="th-TH"/>
        </w:rPr>
        <w:t>53.33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F19C0">
        <w:rPr>
          <w:rFonts w:ascii="TH SarabunPSK" w:hAnsi="TH SarabunPSK" w:cs="TH SarabunPSK" w:hint="cs"/>
          <w:sz w:val="32"/>
          <w:szCs w:val="32"/>
          <w:cs/>
          <w:lang w:bidi="th-TH"/>
        </w:rPr>
        <w:t>ครั้งที่ 2 จำนวน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10 คน คิดเป็นร้อยละ </w:t>
      </w:r>
      <w:r w:rsidR="00F83C8C">
        <w:rPr>
          <w:rFonts w:ascii="TH SarabunPSK" w:hAnsi="TH SarabunPSK" w:cs="TH SarabunPSK"/>
          <w:sz w:val="32"/>
          <w:szCs w:val="32"/>
          <w:lang w:bidi="th-TH"/>
        </w:rPr>
        <w:t>66.67</w:t>
      </w:r>
    </w:p>
    <w:p w:rsidR="002825DE" w:rsidRPr="00A62E21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A62E21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A62E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ผลสัมฤทธิ์ตามวัตถุประสงค์</w:t>
      </w:r>
      <w:r w:rsidRPr="00A62E2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62E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A62E21" w:rsidRDefault="00A62E21" w:rsidP="00996472">
      <w:pPr>
        <w:pStyle w:val="a3"/>
        <w:spacing w:before="0"/>
        <w:ind w:left="709" w:firstLine="11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 New" w:cs="TH SarabunPSK"/>
          <w:sz w:val="32"/>
          <w:szCs w:val="32"/>
        </w:rPr>
        <w:sym w:font="Wingdings" w:char="F0FE"/>
      </w:r>
      <w:r w:rsidR="00506E3D" w:rsidRPr="00A62E21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="00506E3D" w:rsidRPr="00A62E21">
        <w:rPr>
          <w:rFonts w:ascii="TH SarabunPSK" w:hAnsi="TH SarabunPSK" w:cs="TH SarabunPSK"/>
          <w:sz w:val="32"/>
          <w:szCs w:val="32"/>
        </w:rPr>
        <w:t>/</w:t>
      </w:r>
      <w:r w:rsidR="00506E3D" w:rsidRPr="00A62E21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="00506E3D" w:rsidRPr="00A62E21">
        <w:rPr>
          <w:rFonts w:ascii="TH SarabunPSK" w:hAnsi="TH Sarabun New" w:cs="TH SarabunPSK"/>
          <w:sz w:val="32"/>
          <w:szCs w:val="32"/>
        </w:rPr>
        <w:t>☐</w:t>
      </w:r>
      <w:r w:rsidR="00506E3D" w:rsidRPr="00A62E21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A62E21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="00506E3D" w:rsidRPr="00A62E21">
        <w:rPr>
          <w:rFonts w:ascii="TH SarabunPSK" w:hAnsi="TH SarabunPSK" w:cs="TH SarabunPSK"/>
          <w:sz w:val="32"/>
          <w:szCs w:val="32"/>
        </w:rPr>
        <w:t>/</w:t>
      </w:r>
      <w:r w:rsidR="00506E3D" w:rsidRPr="00A62E21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</w:p>
    <w:p w:rsidR="002825DE" w:rsidRPr="00A62E21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A62E21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A62E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83"/>
        <w:gridCol w:w="592"/>
        <w:gridCol w:w="1418"/>
        <w:gridCol w:w="2259"/>
      </w:tblGrid>
      <w:tr w:rsidR="009362F5" w:rsidRPr="00A62E21" w:rsidTr="006F6AF5">
        <w:tc>
          <w:tcPr>
            <w:tcW w:w="2977" w:type="dxa"/>
          </w:tcPr>
          <w:p w:rsidR="009362F5" w:rsidRPr="00A62E21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A62E2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2583" w:type="dxa"/>
          </w:tcPr>
          <w:p w:rsidR="009362F5" w:rsidRPr="00A62E21" w:rsidRDefault="002875E8" w:rsidP="002875E8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40,600</w:t>
            </w:r>
          </w:p>
        </w:tc>
        <w:tc>
          <w:tcPr>
            <w:tcW w:w="592" w:type="dxa"/>
          </w:tcPr>
          <w:p w:rsidR="009362F5" w:rsidRPr="00A62E21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A62E2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A62E21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:rsidR="009362F5" w:rsidRPr="00A62E21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A62E21" w:rsidTr="006F6AF5">
        <w:tc>
          <w:tcPr>
            <w:tcW w:w="2977" w:type="dxa"/>
          </w:tcPr>
          <w:p w:rsidR="009362F5" w:rsidRPr="00A62E21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A62E2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2583" w:type="dxa"/>
          </w:tcPr>
          <w:p w:rsidR="009362F5" w:rsidRPr="00A62E21" w:rsidRDefault="002875E8" w:rsidP="002875E8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28,150</w:t>
            </w:r>
          </w:p>
        </w:tc>
        <w:tc>
          <w:tcPr>
            <w:tcW w:w="592" w:type="dxa"/>
          </w:tcPr>
          <w:p w:rsidR="009362F5" w:rsidRPr="00A62E21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A62E2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A62E21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A62E2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A62E21" w:rsidRDefault="002875E8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69.33</w:t>
            </w:r>
          </w:p>
        </w:tc>
      </w:tr>
      <w:tr w:rsidR="009362F5" w:rsidRPr="00A62E21" w:rsidTr="006F6AF5">
        <w:tc>
          <w:tcPr>
            <w:tcW w:w="2977" w:type="dxa"/>
          </w:tcPr>
          <w:p w:rsidR="009362F5" w:rsidRPr="00A62E21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A62E2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2583" w:type="dxa"/>
          </w:tcPr>
          <w:p w:rsidR="009362F5" w:rsidRPr="00A62E21" w:rsidRDefault="002875E8" w:rsidP="002875E8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12,450</w:t>
            </w:r>
          </w:p>
        </w:tc>
        <w:tc>
          <w:tcPr>
            <w:tcW w:w="592" w:type="dxa"/>
          </w:tcPr>
          <w:p w:rsidR="009362F5" w:rsidRPr="00A62E21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A62E2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A62E21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A62E2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A62E21" w:rsidRDefault="002875E8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30.67</w:t>
            </w:r>
          </w:p>
        </w:tc>
      </w:tr>
    </w:tbl>
    <w:p w:rsidR="002825DE" w:rsidRPr="002875E8" w:rsidRDefault="002825DE">
      <w:pPr>
        <w:pStyle w:val="a3"/>
        <w:spacing w:before="9"/>
        <w:rPr>
          <w:rFonts w:ascii="TH SarabunPSK" w:hAnsi="TH SarabunPSK" w:cs="TH SarabunPSK"/>
          <w:sz w:val="16"/>
          <w:szCs w:val="16"/>
        </w:rPr>
      </w:pPr>
    </w:p>
    <w:p w:rsidR="002825DE" w:rsidRPr="00A62E21" w:rsidRDefault="00C44684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A62E21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A62E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</w:t>
      </w:r>
      <w:r w:rsidRPr="00A62E2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62E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6F6AF5" w:rsidRDefault="006F6AF5" w:rsidP="006F6AF5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lang w:bidi="th-TH"/>
        </w:rPr>
        <w:tab/>
      </w:r>
      <w:r>
        <w:rPr>
          <w:rFonts w:hint="cs"/>
          <w:lang w:bidi="th-TH"/>
        </w:rPr>
        <w:sym w:font="Wingdings" w:char="F0FE"/>
      </w:r>
      <w:r w:rsidR="00C44684" w:rsidRPr="006F6AF5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AF19C0" w:rsidRDefault="00C44684" w:rsidP="00AF19C0">
      <w:pPr>
        <w:pStyle w:val="a4"/>
        <w:numPr>
          <w:ilvl w:val="0"/>
          <w:numId w:val="1"/>
        </w:numPr>
        <w:tabs>
          <w:tab w:val="left" w:pos="851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A62E21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2825DE" w:rsidRPr="00A62E21" w:rsidRDefault="00C44684" w:rsidP="006A46F2">
      <w:pPr>
        <w:pStyle w:val="a4"/>
        <w:tabs>
          <w:tab w:val="left" w:pos="284"/>
        </w:tabs>
        <w:ind w:left="1072" w:hanging="788"/>
        <w:rPr>
          <w:rFonts w:ascii="TH SarabunPSK" w:hAnsi="TH SarabunPSK" w:cs="TH SarabunPSK"/>
          <w:sz w:val="32"/>
          <w:szCs w:val="32"/>
        </w:rPr>
      </w:pPr>
      <w:r w:rsidRPr="00A62E21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A62E21">
        <w:rPr>
          <w:rFonts w:ascii="TH SarabunPSK" w:hAnsi="TH SarabunPSK" w:cs="TH SarabunPSK"/>
          <w:sz w:val="32"/>
          <w:szCs w:val="32"/>
        </w:rPr>
        <w:t>/</w:t>
      </w:r>
      <w:r w:rsidRPr="00A62E21">
        <w:rPr>
          <w:rFonts w:ascii="TH SarabunPSK" w:hAnsi="TH SarabunPSK" w:cs="TH SarabunPSK"/>
          <w:sz w:val="32"/>
          <w:szCs w:val="32"/>
          <w:cs/>
          <w:lang w:bidi="th-TH"/>
        </w:rPr>
        <w:t>อุปสรรค</w:t>
      </w:r>
      <w:r w:rsidR="006A46F2">
        <w:rPr>
          <w:rFonts w:ascii="TH SarabunPSK" w:hAnsi="TH SarabunPSK" w:cs="TH SarabunPSK"/>
          <w:sz w:val="32"/>
          <w:szCs w:val="32"/>
        </w:rPr>
        <w:t xml:space="preserve"> -</w:t>
      </w:r>
    </w:p>
    <w:p w:rsidR="002825DE" w:rsidRPr="00A62E21" w:rsidRDefault="00C44684" w:rsidP="00AF19C0">
      <w:pPr>
        <w:pStyle w:val="a3"/>
        <w:spacing w:before="1"/>
        <w:ind w:firstLine="284"/>
        <w:rPr>
          <w:rFonts w:ascii="TH SarabunPSK" w:hAnsi="TH SarabunPSK" w:cs="TH SarabunPSK"/>
          <w:sz w:val="32"/>
          <w:szCs w:val="32"/>
        </w:rPr>
      </w:pPr>
      <w:r w:rsidRPr="00A62E21">
        <w:rPr>
          <w:rFonts w:ascii="TH SarabunPSK" w:hAnsi="TH SarabunPSK" w:cs="TH SarabunPSK"/>
          <w:sz w:val="32"/>
          <w:szCs w:val="32"/>
          <w:cs/>
          <w:lang w:bidi="th-TH"/>
        </w:rPr>
        <w:t>แน</w:t>
      </w:r>
      <w:r w:rsidR="006A46F2">
        <w:rPr>
          <w:rFonts w:ascii="TH SarabunPSK" w:hAnsi="TH SarabunPSK" w:cs="TH SarabunPSK" w:hint="cs"/>
          <w:sz w:val="32"/>
          <w:szCs w:val="32"/>
          <w:cs/>
          <w:lang w:bidi="th-TH"/>
        </w:rPr>
        <w:t>ว</w:t>
      </w:r>
      <w:r w:rsidRPr="00A62E21">
        <w:rPr>
          <w:rFonts w:ascii="TH SarabunPSK" w:hAnsi="TH SarabunPSK" w:cs="TH SarabunPSK"/>
          <w:sz w:val="32"/>
          <w:szCs w:val="32"/>
          <w:cs/>
          <w:lang w:bidi="th-TH"/>
        </w:rPr>
        <w:t>ทางการแก้ไข</w:t>
      </w:r>
      <w:r w:rsidR="006A46F2">
        <w:rPr>
          <w:rFonts w:ascii="TH SarabunPSK" w:hAnsi="TH SarabunPSK" w:cs="TH SarabunPSK"/>
          <w:sz w:val="32"/>
          <w:szCs w:val="32"/>
        </w:rPr>
        <w:t xml:space="preserve"> -</w:t>
      </w:r>
    </w:p>
    <w:p w:rsidR="002825DE" w:rsidRPr="00A62E21" w:rsidRDefault="00C44684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  <w:r w:rsidRPr="00A62E21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EA1C4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......ขวัญตา </w:t>
      </w:r>
      <w:proofErr w:type="spellStart"/>
      <w:r w:rsidR="00EA1C41">
        <w:rPr>
          <w:rFonts w:ascii="TH SarabunPSK" w:hAnsi="TH SarabunPSK" w:cs="TH SarabunPSK" w:hint="cs"/>
          <w:sz w:val="32"/>
          <w:szCs w:val="32"/>
          <w:cs/>
          <w:lang w:bidi="th-TH"/>
        </w:rPr>
        <w:t>อริย</w:t>
      </w:r>
      <w:proofErr w:type="spellEnd"/>
      <w:r w:rsidR="00EA1C41">
        <w:rPr>
          <w:rFonts w:ascii="TH SarabunPSK" w:hAnsi="TH SarabunPSK" w:cs="TH SarabunPSK" w:hint="cs"/>
          <w:sz w:val="32"/>
          <w:szCs w:val="32"/>
          <w:cs/>
          <w:lang w:bidi="th-TH"/>
        </w:rPr>
        <w:t>พิทยา</w:t>
      </w:r>
      <w:proofErr w:type="spellStart"/>
      <w:r w:rsidR="00EA1C41">
        <w:rPr>
          <w:rFonts w:ascii="TH SarabunPSK" w:hAnsi="TH SarabunPSK" w:cs="TH SarabunPSK" w:hint="cs"/>
          <w:sz w:val="32"/>
          <w:szCs w:val="32"/>
          <w:cs/>
          <w:lang w:bidi="th-TH"/>
        </w:rPr>
        <w:t>ภรณ์</w:t>
      </w:r>
      <w:proofErr w:type="spellEnd"/>
      <w:r w:rsidR="00EA1C41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Pr="00A62E21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2825DE" w:rsidRPr="00A62E21" w:rsidRDefault="00C44684">
      <w:pPr>
        <w:pStyle w:val="a3"/>
        <w:ind w:left="6918"/>
        <w:rPr>
          <w:rFonts w:ascii="TH SarabunPSK" w:hAnsi="TH SarabunPSK" w:cs="TH SarabunPSK"/>
          <w:sz w:val="32"/>
          <w:szCs w:val="32"/>
        </w:rPr>
      </w:pPr>
      <w:r w:rsidRPr="00A62E21">
        <w:rPr>
          <w:rFonts w:ascii="TH SarabunPSK" w:hAnsi="TH SarabunPSK" w:cs="TH SarabunPSK"/>
          <w:sz w:val="32"/>
          <w:szCs w:val="32"/>
        </w:rPr>
        <w:t>(</w:t>
      </w:r>
      <w:r w:rsidR="00EA1C4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นางสาวขวัญตา </w:t>
      </w:r>
      <w:proofErr w:type="spellStart"/>
      <w:r w:rsidR="00EA1C41">
        <w:rPr>
          <w:rFonts w:ascii="TH SarabunPSK" w:hAnsi="TH SarabunPSK" w:cs="TH SarabunPSK" w:hint="cs"/>
          <w:sz w:val="32"/>
          <w:szCs w:val="32"/>
          <w:cs/>
          <w:lang w:bidi="th-TH"/>
        </w:rPr>
        <w:t>อริย</w:t>
      </w:r>
      <w:proofErr w:type="spellEnd"/>
      <w:r w:rsidR="00EA1C41">
        <w:rPr>
          <w:rFonts w:ascii="TH SarabunPSK" w:hAnsi="TH SarabunPSK" w:cs="TH SarabunPSK" w:hint="cs"/>
          <w:sz w:val="32"/>
          <w:szCs w:val="32"/>
          <w:cs/>
          <w:lang w:bidi="th-TH"/>
        </w:rPr>
        <w:t>พิทยา</w:t>
      </w:r>
      <w:proofErr w:type="spellStart"/>
      <w:r w:rsidR="00EA1C41">
        <w:rPr>
          <w:rFonts w:ascii="TH SarabunPSK" w:hAnsi="TH SarabunPSK" w:cs="TH SarabunPSK" w:hint="cs"/>
          <w:sz w:val="32"/>
          <w:szCs w:val="32"/>
          <w:cs/>
          <w:lang w:bidi="th-TH"/>
        </w:rPr>
        <w:t>ภรณ์</w:t>
      </w:r>
      <w:proofErr w:type="spellEnd"/>
      <w:r w:rsidRPr="00A62E21">
        <w:rPr>
          <w:rFonts w:ascii="TH SarabunPSK" w:hAnsi="TH SarabunPSK" w:cs="TH SarabunPSK"/>
          <w:sz w:val="32"/>
          <w:szCs w:val="32"/>
        </w:rPr>
        <w:t>)</w:t>
      </w:r>
    </w:p>
    <w:p w:rsidR="002825DE" w:rsidRPr="00A62E21" w:rsidRDefault="00C44684">
      <w:pPr>
        <w:pStyle w:val="a3"/>
        <w:ind w:left="6280"/>
        <w:rPr>
          <w:rFonts w:ascii="TH SarabunPSK" w:hAnsi="TH SarabunPSK" w:cs="TH SarabunPSK" w:hint="cs"/>
          <w:sz w:val="32"/>
          <w:szCs w:val="32"/>
          <w:lang w:bidi="th-TH"/>
        </w:rPr>
      </w:pPr>
      <w:r w:rsidRPr="00A62E21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="00EA1C4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เลขานุการชมรมฯ</w:t>
      </w:r>
    </w:p>
    <w:p w:rsidR="002825DE" w:rsidRPr="00A62E21" w:rsidRDefault="00C44684">
      <w:pPr>
        <w:pStyle w:val="a3"/>
        <w:ind w:left="6098"/>
        <w:rPr>
          <w:rFonts w:ascii="TH SarabunPSK" w:hAnsi="TH SarabunPSK" w:cs="TH SarabunPSK"/>
          <w:sz w:val="32"/>
          <w:szCs w:val="32"/>
        </w:rPr>
      </w:pPr>
      <w:r w:rsidRPr="00A62E21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A62E21">
        <w:rPr>
          <w:rFonts w:ascii="TH SarabunPSK" w:hAnsi="TH SarabunPSK" w:cs="TH SarabunPSK"/>
          <w:sz w:val="32"/>
          <w:szCs w:val="32"/>
        </w:rPr>
        <w:t>/</w:t>
      </w:r>
      <w:r w:rsidRPr="00A62E21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A62E21">
        <w:rPr>
          <w:rFonts w:ascii="TH SarabunPSK" w:hAnsi="TH SarabunPSK" w:cs="TH SarabunPSK"/>
          <w:sz w:val="32"/>
          <w:szCs w:val="32"/>
        </w:rPr>
        <w:t>/</w:t>
      </w:r>
      <w:r w:rsidRPr="00A62E21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A62E21">
        <w:rPr>
          <w:rFonts w:ascii="TH SarabunPSK" w:hAnsi="TH SarabunPSK" w:cs="TH SarabunPSK"/>
          <w:sz w:val="32"/>
          <w:szCs w:val="32"/>
        </w:rPr>
        <w:t>.</w:t>
      </w:r>
      <w:r w:rsidRPr="00A62E21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A62E21">
        <w:rPr>
          <w:rFonts w:ascii="TH SarabunPSK" w:hAnsi="TH SarabunPSK" w:cs="TH SarabunPSK"/>
          <w:sz w:val="32"/>
          <w:szCs w:val="32"/>
        </w:rPr>
        <w:t>...................................</w:t>
      </w:r>
      <w:r w:rsidR="009362F5" w:rsidRPr="00A62E21">
        <w:rPr>
          <w:rFonts w:ascii="TH SarabunPSK" w:hAnsi="TH SarabunPSK" w:cs="TH SarabunPSK"/>
          <w:sz w:val="32"/>
          <w:szCs w:val="32"/>
        </w:rPr>
        <w:t>..............</w:t>
      </w:r>
    </w:p>
    <w:sectPr w:rsidR="002825DE" w:rsidRPr="00A62E21" w:rsidSect="00193B9D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C08AE"/>
    <w:rsid w:val="000F3A75"/>
    <w:rsid w:val="0013119E"/>
    <w:rsid w:val="00193B9D"/>
    <w:rsid w:val="00241AB0"/>
    <w:rsid w:val="002825DE"/>
    <w:rsid w:val="002875E8"/>
    <w:rsid w:val="003D73D5"/>
    <w:rsid w:val="003F41A9"/>
    <w:rsid w:val="00506E3D"/>
    <w:rsid w:val="00512617"/>
    <w:rsid w:val="0051393D"/>
    <w:rsid w:val="00687537"/>
    <w:rsid w:val="006A46F2"/>
    <w:rsid w:val="006F6AF5"/>
    <w:rsid w:val="007A56E5"/>
    <w:rsid w:val="008C17F0"/>
    <w:rsid w:val="009341A9"/>
    <w:rsid w:val="009362F5"/>
    <w:rsid w:val="0097344D"/>
    <w:rsid w:val="00996472"/>
    <w:rsid w:val="00A62E21"/>
    <w:rsid w:val="00A638EB"/>
    <w:rsid w:val="00A67DBD"/>
    <w:rsid w:val="00A76BD8"/>
    <w:rsid w:val="00A90C90"/>
    <w:rsid w:val="00A96C8C"/>
    <w:rsid w:val="00AF19C0"/>
    <w:rsid w:val="00C42B89"/>
    <w:rsid w:val="00C44684"/>
    <w:rsid w:val="00C90AF0"/>
    <w:rsid w:val="00DB623C"/>
    <w:rsid w:val="00E25E47"/>
    <w:rsid w:val="00E62C02"/>
    <w:rsid w:val="00EA1C41"/>
    <w:rsid w:val="00EA4AD5"/>
    <w:rsid w:val="00F83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9D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93B9D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93B9D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193B9D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TCPDF Example 002</vt:lpstr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2</cp:revision>
  <cp:lastPrinted>2020-12-15T10:07:00Z</cp:lastPrinted>
  <dcterms:created xsi:type="dcterms:W3CDTF">2020-12-15T10:07:00Z</dcterms:created>
  <dcterms:modified xsi:type="dcterms:W3CDTF">2020-12-15T10:07:00Z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