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62E21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A62E21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A62E21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A62E21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A62E21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A62E21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A62E2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A62E21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62E21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โครงการรำวง เพื่อสุขภาพกายและจิตที่ดี</w:t>
      </w:r>
    </w:p>
    <w:p w:rsidR="00506E3D" w:rsidRPr="00A62E21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A62E21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A62E21">
        <w:rPr>
          <w:rFonts w:ascii="TH SarabunPSK" w:hAnsi="TH SarabunPSK" w:cs="TH SarabunPSK"/>
          <w:sz w:val="32"/>
          <w:szCs w:val="32"/>
        </w:rPr>
        <w:t xml:space="preserve">.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A62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A62E21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A62E21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A62E21">
        <w:rPr>
          <w:rFonts w:ascii="TH SarabunPSK" w:hAnsi="TH SarabunPSK" w:cs="TH SarabunPSK"/>
          <w:sz w:val="32"/>
          <w:szCs w:val="32"/>
        </w:rPr>
        <w:t>.</w:t>
      </w:r>
      <w:r w:rsidR="00506E3D" w:rsidRPr="00A62E21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A62E21">
        <w:rPr>
          <w:rFonts w:ascii="TH SarabunPSK" w:hAnsi="TH SarabunPSK" w:cs="TH SarabunPSK"/>
          <w:sz w:val="32"/>
          <w:szCs w:val="32"/>
        </w:rPr>
        <w:t>. 2562</w:t>
      </w:r>
    </w:p>
    <w:p w:rsidR="002825DE" w:rsidRPr="00A62E21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A62E2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A62E21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  <w:lang w:bidi="th-TH"/>
        </w:rPr>
      </w:pPr>
      <w:r w:rsidRPr="00A62E21">
        <w:rPr>
          <w:rFonts w:ascii="TH SarabunPSK" w:hAnsi="TH SarabunPSK" w:cs="TH SarabunPSK"/>
          <w:sz w:val="32"/>
          <w:szCs w:val="32"/>
        </w:rPr>
        <w:t xml:space="preserve">1.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ผู้ร่วมกิจกรรมต่อเนื่องโดยเฉลี่ย ไม่น้อยกว่า </w:t>
      </w:r>
      <w:r w:rsidRPr="00A62E21">
        <w:rPr>
          <w:rFonts w:ascii="TH SarabunPSK" w:hAnsi="TH SarabunPSK" w:cs="TH SarabunPSK"/>
          <w:sz w:val="32"/>
          <w:szCs w:val="32"/>
        </w:rPr>
        <w:t xml:space="preserve">15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คนต่อวัน    </w:t>
      </w:r>
    </w:p>
    <w:p w:rsidR="002825DE" w:rsidRPr="00A62E21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</w:rPr>
        <w:t xml:space="preserve">2.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ไม่น้อยกว่าร้อยละ </w:t>
      </w:r>
      <w:r w:rsidRPr="00A62E21">
        <w:rPr>
          <w:rFonts w:ascii="TH SarabunPSK" w:hAnsi="TH SarabunPSK" w:cs="TH SarabunPSK"/>
          <w:sz w:val="32"/>
          <w:szCs w:val="32"/>
        </w:rPr>
        <w:t xml:space="preserve">80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ผู้เข้าร่วมกิจกรรมมีระดับความสุขเพิ่มขึ้นหรือคงที่ </w:t>
      </w:r>
      <w:r w:rsidRPr="00A62E21">
        <w:rPr>
          <w:rFonts w:ascii="TH SarabunPSK" w:hAnsi="TH SarabunPSK" w:cs="TH SarabunPSK"/>
          <w:sz w:val="32"/>
          <w:szCs w:val="32"/>
        </w:rPr>
        <w:t>(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กรมสุขภาพจิต</w:t>
      </w:r>
      <w:r w:rsidRPr="00A62E21">
        <w:rPr>
          <w:rFonts w:ascii="TH SarabunPSK" w:hAnsi="TH SarabunPSK" w:cs="TH SarabunPSK"/>
          <w:sz w:val="32"/>
          <w:szCs w:val="32"/>
        </w:rPr>
        <w:t>)</w:t>
      </w:r>
    </w:p>
    <w:p w:rsidR="002825DE" w:rsidRPr="00A62E21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A62E21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</w:rPr>
        <w:t xml:space="preserve">5.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</w:p>
    <w:p w:rsidR="002825DE" w:rsidRPr="00A62E2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A62E21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</w:rPr>
        <w:t xml:space="preserve">6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62E21">
        <w:rPr>
          <w:rFonts w:ascii="TH SarabunPSK" w:hAnsi="TH SarabunPSK" w:cs="TH SarabunPSK"/>
          <w:sz w:val="32"/>
          <w:szCs w:val="32"/>
        </w:rPr>
        <w:t>.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A62E21">
        <w:rPr>
          <w:rFonts w:ascii="TH SarabunPSK" w:hAnsi="TH SarabunPSK" w:cs="TH SarabunPSK"/>
          <w:sz w:val="32"/>
          <w:szCs w:val="32"/>
        </w:rPr>
        <w:t xml:space="preserve">. 2562 - 30 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A62E21">
        <w:rPr>
          <w:rFonts w:ascii="TH SarabunPSK" w:hAnsi="TH SarabunPSK" w:cs="TH SarabunPSK"/>
          <w:sz w:val="32"/>
          <w:szCs w:val="32"/>
        </w:rPr>
        <w:t>.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A62E21">
        <w:rPr>
          <w:rFonts w:ascii="TH SarabunPSK" w:hAnsi="TH SarabunPSK" w:cs="TH SarabunPSK"/>
          <w:sz w:val="32"/>
          <w:szCs w:val="32"/>
        </w:rPr>
        <w:t>. 2563</w:t>
      </w:r>
    </w:p>
    <w:p w:rsidR="002825DE" w:rsidRPr="00A62E2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Default="00EA1C41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มีจำนวนผู้เข้าร่วมกิจกรรมการออกกำลังกาย โดยเฉลี่ย 16 คน/วัน</w:t>
      </w:r>
    </w:p>
    <w:p w:rsidR="00EA1C41" w:rsidRDefault="00EA1C41" w:rsidP="00241AB0">
      <w:pPr>
        <w:pStyle w:val="a3"/>
        <w:spacing w:before="3"/>
        <w:ind w:left="709" w:firstLine="11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2.ผู้เข้าร่วมกิจกรรมสนใจเข้าร่วมกิจกรรมอย่างต่อเนื่อง</w:t>
      </w:r>
    </w:p>
    <w:p w:rsidR="00EA1C41" w:rsidRDefault="00EA1C41" w:rsidP="00EA1C41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.สมาชิกมีความสุขเพิ่มขึ้น</w:t>
      </w:r>
    </w:p>
    <w:p w:rsidR="00EA1C41" w:rsidRDefault="00EA1C41" w:rsidP="00EA1C41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ระดับความสุขเท่ากับคนปกติ </w:t>
      </w:r>
      <w:r w:rsidR="00AF19C0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F19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F83C8C">
        <w:rPr>
          <w:rFonts w:ascii="TH SarabunPSK" w:hAnsi="TH SarabunPSK" w:cs="TH SarabunPSK"/>
          <w:sz w:val="32"/>
          <w:szCs w:val="32"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F83C8C">
        <w:rPr>
          <w:rFonts w:ascii="TH SarabunPSK" w:hAnsi="TH SarabunPSK" w:cs="TH SarabunPSK"/>
          <w:sz w:val="32"/>
          <w:szCs w:val="32"/>
          <w:lang w:bidi="th-TH"/>
        </w:rPr>
        <w:t>46.67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F19C0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ครั้งที่ 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F19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F83C8C"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F83C8C">
        <w:rPr>
          <w:rFonts w:ascii="TH SarabunPSK" w:hAnsi="TH SarabunPSK" w:cs="TH SarabunPSK"/>
          <w:sz w:val="32"/>
          <w:szCs w:val="32"/>
          <w:lang w:bidi="th-TH"/>
        </w:rPr>
        <w:t>33.33</w:t>
      </w:r>
    </w:p>
    <w:p w:rsidR="00EA1C41" w:rsidRDefault="00EA1C41" w:rsidP="00EA1C41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ระดับความสุขมากกว่าคนปกติ </w:t>
      </w:r>
      <w:r w:rsidR="00AF19C0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ครั้งที่ 1 จำนวน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83C8C">
        <w:rPr>
          <w:rFonts w:ascii="TH SarabunPSK" w:hAnsi="TH SarabunPSK" w:cs="TH SarabunPSK"/>
          <w:sz w:val="32"/>
          <w:szCs w:val="32"/>
          <w:lang w:bidi="th-TH"/>
        </w:rPr>
        <w:t>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F83C8C">
        <w:rPr>
          <w:rFonts w:ascii="TH SarabunPSK" w:hAnsi="TH SarabunPSK" w:cs="TH SarabunPSK"/>
          <w:sz w:val="32"/>
          <w:szCs w:val="32"/>
          <w:lang w:bidi="th-TH"/>
        </w:rPr>
        <w:t>53.33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F19C0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ครั้งที่ 2 จำนวน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10 คน คิดเป็นร้อยละ </w:t>
      </w:r>
      <w:r w:rsidR="00F83C8C">
        <w:rPr>
          <w:rFonts w:ascii="TH SarabunPSK" w:hAnsi="TH SarabunPSK" w:cs="TH SarabunPSK"/>
          <w:sz w:val="32"/>
          <w:szCs w:val="32"/>
          <w:lang w:bidi="th-TH"/>
        </w:rPr>
        <w:t>66.67</w:t>
      </w:r>
    </w:p>
    <w:p w:rsidR="002825DE" w:rsidRPr="00A62E2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A62E2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A62E21" w:rsidRDefault="00A62E21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</w:rPr>
        <w:sym w:font="Wingdings" w:char="F0FE"/>
      </w:r>
      <w:r w:rsidR="00506E3D" w:rsidRPr="00A62E21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A62E21">
        <w:rPr>
          <w:rFonts w:ascii="TH SarabunPSK" w:hAnsi="TH SarabunPSK" w:cs="TH SarabunPSK"/>
          <w:sz w:val="32"/>
          <w:szCs w:val="32"/>
        </w:rPr>
        <w:t>/</w:t>
      </w:r>
      <w:r w:rsidR="00506E3D" w:rsidRPr="00A62E21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A62E21">
        <w:rPr>
          <w:rFonts w:ascii="TH SarabunPSK" w:hAnsi="TH Sarabun New" w:cs="TH SarabunPSK"/>
          <w:sz w:val="32"/>
          <w:szCs w:val="32"/>
        </w:rPr>
        <w:t>☐</w:t>
      </w:r>
      <w:r w:rsidR="00506E3D" w:rsidRPr="00A62E21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A62E21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A62E21">
        <w:rPr>
          <w:rFonts w:ascii="TH SarabunPSK" w:hAnsi="TH SarabunPSK" w:cs="TH SarabunPSK"/>
          <w:sz w:val="32"/>
          <w:szCs w:val="32"/>
        </w:rPr>
        <w:t>/</w:t>
      </w:r>
      <w:r w:rsidR="00506E3D" w:rsidRPr="00A62E21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A62E2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A62E21" w:rsidTr="006F6AF5">
        <w:tc>
          <w:tcPr>
            <w:tcW w:w="2977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A62E21" w:rsidRDefault="002875E8" w:rsidP="002875E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40,600</w:t>
            </w:r>
          </w:p>
        </w:tc>
        <w:tc>
          <w:tcPr>
            <w:tcW w:w="592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A62E21" w:rsidTr="006F6AF5">
        <w:tc>
          <w:tcPr>
            <w:tcW w:w="2977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A62E21" w:rsidRDefault="002875E8" w:rsidP="002875E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28,150</w:t>
            </w:r>
          </w:p>
        </w:tc>
        <w:tc>
          <w:tcPr>
            <w:tcW w:w="592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A62E21" w:rsidRDefault="002875E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69.33</w:t>
            </w:r>
          </w:p>
        </w:tc>
      </w:tr>
      <w:tr w:rsidR="009362F5" w:rsidRPr="00A62E21" w:rsidTr="006F6AF5">
        <w:tc>
          <w:tcPr>
            <w:tcW w:w="2977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A62E21" w:rsidRDefault="002875E8" w:rsidP="002875E8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12,450</w:t>
            </w:r>
          </w:p>
        </w:tc>
        <w:tc>
          <w:tcPr>
            <w:tcW w:w="592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62E2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62E2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A62E21" w:rsidRDefault="002875E8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30.67</w:t>
            </w:r>
          </w:p>
        </w:tc>
      </w:tr>
    </w:tbl>
    <w:p w:rsidR="002825DE" w:rsidRPr="002875E8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A62E21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62E21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A62E2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62E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6F6AF5" w:rsidRDefault="006F6AF5" w:rsidP="006F6AF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" w:char="F0FE"/>
      </w:r>
      <w:r w:rsidR="00C44684" w:rsidRPr="006F6AF5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AF19C0" w:rsidRDefault="00C44684" w:rsidP="00AF19C0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A62E21" w:rsidRDefault="00C44684" w:rsidP="006A46F2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A62E21">
        <w:rPr>
          <w:rFonts w:ascii="TH SarabunPSK" w:hAnsi="TH SarabunPSK" w:cs="TH SarabunPSK"/>
          <w:sz w:val="32"/>
          <w:szCs w:val="32"/>
        </w:rPr>
        <w:t>/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6A46F2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A62E21" w:rsidRDefault="00C44684" w:rsidP="00AF19C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 w:rsidR="006A46F2"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6A46F2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A62E21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......ขวัญตา </w:t>
      </w:r>
      <w:proofErr w:type="spellStart"/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>อริย</w:t>
      </w:r>
      <w:proofErr w:type="spellEnd"/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>พิทยา</w:t>
      </w:r>
      <w:proofErr w:type="spellStart"/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>ภรณ์</w:t>
      </w:r>
      <w:proofErr w:type="spellEnd"/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A62E21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</w:rPr>
        <w:t>(</w:t>
      </w:r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นางสาวขวัญตา </w:t>
      </w:r>
      <w:proofErr w:type="spellStart"/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>อริย</w:t>
      </w:r>
      <w:proofErr w:type="spellEnd"/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>พิทยา</w:t>
      </w:r>
      <w:proofErr w:type="spellStart"/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>ภรณ์</w:t>
      </w:r>
      <w:proofErr w:type="spellEnd"/>
      <w:r w:rsidRPr="00A62E21">
        <w:rPr>
          <w:rFonts w:ascii="TH SarabunPSK" w:hAnsi="TH SarabunPSK" w:cs="TH SarabunPSK"/>
          <w:sz w:val="32"/>
          <w:szCs w:val="32"/>
        </w:rPr>
        <w:t>)</w:t>
      </w:r>
    </w:p>
    <w:p w:rsidR="002825DE" w:rsidRPr="00A62E21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EA1C4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เลขานุการชมรมฯ</w:t>
      </w:r>
    </w:p>
    <w:p w:rsidR="002825DE" w:rsidRPr="00A62E21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A62E21">
        <w:rPr>
          <w:rFonts w:ascii="TH SarabunPSK" w:hAnsi="TH SarabunPSK" w:cs="TH SarabunPSK"/>
          <w:sz w:val="32"/>
          <w:szCs w:val="32"/>
        </w:rPr>
        <w:t>/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A62E21">
        <w:rPr>
          <w:rFonts w:ascii="TH SarabunPSK" w:hAnsi="TH SarabunPSK" w:cs="TH SarabunPSK"/>
          <w:sz w:val="32"/>
          <w:szCs w:val="32"/>
        </w:rPr>
        <w:t>/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62E21">
        <w:rPr>
          <w:rFonts w:ascii="TH SarabunPSK" w:hAnsi="TH SarabunPSK" w:cs="TH SarabunPSK"/>
          <w:sz w:val="32"/>
          <w:szCs w:val="32"/>
        </w:rPr>
        <w:t>.</w:t>
      </w:r>
      <w:r w:rsidRPr="00A62E21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62E21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A62E21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A62E21" w:rsidSect="00193B9D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93B9D"/>
    <w:rsid w:val="00241AB0"/>
    <w:rsid w:val="002825DE"/>
    <w:rsid w:val="002875E8"/>
    <w:rsid w:val="003D73D5"/>
    <w:rsid w:val="003F41A9"/>
    <w:rsid w:val="00506E3D"/>
    <w:rsid w:val="00512617"/>
    <w:rsid w:val="0051393D"/>
    <w:rsid w:val="00687537"/>
    <w:rsid w:val="006A46F2"/>
    <w:rsid w:val="006F6AF5"/>
    <w:rsid w:val="007A56E5"/>
    <w:rsid w:val="008C17F0"/>
    <w:rsid w:val="009341A9"/>
    <w:rsid w:val="009362F5"/>
    <w:rsid w:val="0097344D"/>
    <w:rsid w:val="00996472"/>
    <w:rsid w:val="00A62E21"/>
    <w:rsid w:val="00A638EB"/>
    <w:rsid w:val="00A67DBD"/>
    <w:rsid w:val="00A76BD8"/>
    <w:rsid w:val="00A90C90"/>
    <w:rsid w:val="00A96C8C"/>
    <w:rsid w:val="00AF19C0"/>
    <w:rsid w:val="00C42B89"/>
    <w:rsid w:val="00C44684"/>
    <w:rsid w:val="00C90AF0"/>
    <w:rsid w:val="00DB623C"/>
    <w:rsid w:val="00E25E47"/>
    <w:rsid w:val="00E62C02"/>
    <w:rsid w:val="00EA1C41"/>
    <w:rsid w:val="00EA4AD5"/>
    <w:rsid w:val="00F8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9D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93B9D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3B9D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193B9D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2020-12-15T10:07:00Z</cp:lastPrinted>
  <dcterms:created xsi:type="dcterms:W3CDTF">2020-12-15T10:07:00Z</dcterms:created>
  <dcterms:modified xsi:type="dcterms:W3CDTF">2020-12-15T10:07:00Z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