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โครงการการออกกำลังกายแบบโยคะเพื่อสุขภาพ ปี </w:t>
      </w:r>
      <w:r w:rsidRPr="00A76BD8">
        <w:rPr>
          <w:rFonts w:ascii="TH Sarabun New" w:hAnsi="TH Sarabun New" w:cs="TH SarabunPSK"/>
        </w:rPr>
        <w:t>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 </w:t>
      </w:r>
      <w:r w:rsidR="00506E3D" w:rsidRPr="00A76BD8">
        <w:rPr>
          <w:rFonts w:ascii="TH Sarabun New" w:hAnsi="TH Sarabun New" w:cs="TH Sarabun New"/>
          <w:cs/>
          <w:lang w:bidi="th-TH"/>
        </w:rPr>
        <w:t>ต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2562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6790E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proofErr w:type="gramStart"/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มีผู้สนใจเข้าร่วมออกกำลังกายแบบโยคะเพื่อสุขภาพ ไม่น้อยกว่า </w:t>
      </w:r>
      <w:r w:rsidRPr="00A76BD8">
        <w:rPr>
          <w:rFonts w:ascii="TH Sarabun New" w:hAnsi="TH Sarabun New" w:cs="TH SarabunPSK"/>
        </w:rPr>
        <w:t xml:space="preserve">20 </w:t>
      </w:r>
      <w:r w:rsidRPr="00A76BD8">
        <w:rPr>
          <w:rFonts w:ascii="TH Sarabun New" w:hAnsi="TH Sarabun New" w:cs="TH Sarabun New"/>
          <w:cs/>
          <w:lang w:bidi="th-TH"/>
        </w:rPr>
        <w:t>คน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วัน</w:t>
      </w:r>
      <w:proofErr w:type="gramEnd"/>
      <w:r w:rsidRPr="00A76BD8">
        <w:rPr>
          <w:rFonts w:ascii="TH Sarabun New" w:hAnsi="TH Sarabun New" w:cs="TH Sarabun New"/>
          <w:cs/>
          <w:lang w:bidi="th-TH"/>
        </w:rPr>
        <w:t xml:space="preserve">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ของกลุ่มเป้าหมายมีความสุขเพิ่มขึ้น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กรมสุขภาพจิต</w:t>
      </w:r>
      <w:r w:rsidRPr="00A76BD8">
        <w:rPr>
          <w:rFonts w:ascii="TH Sarabun New" w:hAnsi="TH Sarabun New" w:cs="TH SarabunPSK"/>
        </w:rPr>
        <w:t>)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2562 - 30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Default="0026790E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ชมรมโยคะฯ ได้ดำเนินจัดกิจกรรมออกกำลังกายแบบโยคะ ปีงบประมาณ 2563 ตั้งแต่ 1 ต.ค.2562 - 30 ก.ย.2563 จำนวน 52 สัปดาห์ๆละ 3 วัน วันละ 200 บาท ทุกวันจันทร์-วันเสาร์ เวลา 18.00-19.15 น. รวม 156 วัน แต่ทางชมรมเล่น 322 วัน งบประมาณที่ได้ไม่พอเพียง จึงเก็บจากสมาชิกรายเดือนๆละ 200 บาท รายวันๆละ 20 บาท มีสมาชิกมาออกกำลังกายมากกว่า 20 คนต่อวัน สมาชิกที่มาออกกำลังกายได้มายืดเหยียดส่วนต่างๆของร่างกาย ทำให้แก้อาการเจ็บป่วยจากการทำงานได้ และในผู้สูงอายุ ช่วยลดอาการปวดเมื่อยตามร่างกายตามวัยได้ระดับหนึ่ง สมาชิกที่มาออกกำลังกายไม่ได้ลดจำนวนลง วันที่มีสมาชิกน้อยเนื่องจากที่สถานที่มีการจัดงานเทศกาลต่างๆ และวันฝนตก ซึ่งไม่สะดวกในการเดินทางมาออกกำลังกาย ช่วงที่เกิดโรคระบาดโควิด-19 เดือนมีนาคม-พฤษภาคม 2563 ทางชมรมไม่ได้ออกกำลังกายที่ลานมังกรแต่ได้ไปเล่น</w:t>
      </w:r>
      <w:proofErr w:type="spellStart"/>
      <w:r>
        <w:rPr>
          <w:rFonts w:ascii="TH Sarabun New" w:hAnsi="TH Sarabun New" w:cs="TH SarabunPSK" w:hint="cs"/>
          <w:cs/>
          <w:lang w:bidi="th-TH"/>
        </w:rPr>
        <w:t>ในไลฟ์</w:t>
      </w:r>
      <w:proofErr w:type="spellEnd"/>
      <w:r>
        <w:rPr>
          <w:rFonts w:ascii="TH Sarabun New" w:hAnsi="TH Sarabun New" w:cs="TH SarabunPSK" w:hint="cs"/>
          <w:cs/>
          <w:lang w:bidi="th-TH"/>
        </w:rPr>
        <w:t>สดทุกวัน ตั้งแต่เวลา 18.00-19.10 น. สมาชิกให้ความร่วมมือในการจัดกิจกรรมที่ทางชมรมจัดทุกครั้ง เช่น วันฉลองวันขึ้นปีใหม่ วันจัดตั้งชมรม และกิจกรรมโยคะสัญจร กิจกรรมที่ทางชมรมจัดแสดงถึงความร่วมมือมีความสัมพันธ์ในหมู่คณะ ทำให้มีความสุขร้อยละ 98.57 จากดัชนีชี้วัดความสุขคนไทย และผลที่เห็นชัดเจนคือสมาชิกหลายคน</w:t>
      </w:r>
      <w:r w:rsidR="00A94568">
        <w:rPr>
          <w:rFonts w:ascii="TH Sarabun New" w:hAnsi="TH Sarabun New" w:cs="TH SarabunPSK" w:hint="cs"/>
          <w:cs/>
          <w:lang w:bidi="th-TH"/>
        </w:rPr>
        <w:t>มีบุคลิกภาพที่ดีขึ้นจากการมาออกกำลังกายทุกวัน</w:t>
      </w:r>
    </w:p>
    <w:p w:rsidR="00A94568" w:rsidRPr="00A76BD8" w:rsidRDefault="00A94568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สรุปผลชี้วัด โดยภาพรวมมีผู้ร่วมฝึกโยคะ เฉลี่ย 24 คน/วัน และกลุ่มเป้าหมายมีดัชนีความสุขเพิ่มขึ้น คิดเป็นร้อยละ 98.57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1F2A34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38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700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1F2A34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35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050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1F2A34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90.57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1F2A34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3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650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1F2A34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9.43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1F2A34" w:rsidRDefault="001F2A34" w:rsidP="001F2A34">
      <w:pPr>
        <w:tabs>
          <w:tab w:val="left" w:pos="851"/>
        </w:tabs>
        <w:ind w:left="829"/>
        <w:rPr>
          <w:rFonts w:ascii="TH Sarabun New" w:hAnsi="TH Sarabun New" w:cs="TH SarabunPSK"/>
          <w:sz w:val="24"/>
          <w:szCs w:val="24"/>
        </w:rPr>
      </w:pPr>
      <w:r>
        <w:rPr>
          <w:rFonts w:hint="cs"/>
          <w:lang w:bidi="th-TH"/>
        </w:rPr>
        <w:sym w:font="Wingdings 2" w:char="F052"/>
      </w:r>
      <w:r>
        <w:rPr>
          <w:lang w:bidi="th-TH"/>
        </w:rPr>
        <w:t xml:space="preserve"> </w:t>
      </w:r>
      <w:r w:rsidR="00C44684" w:rsidRPr="001F2A34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2825DE" w:rsidRDefault="00C44684" w:rsidP="001F2A34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</w:p>
    <w:p w:rsidR="001F2A34" w:rsidRPr="00A76BD8" w:rsidRDefault="001F2A34" w:rsidP="001F2A34">
      <w:pPr>
        <w:pStyle w:val="a4"/>
        <w:tabs>
          <w:tab w:val="left" w:pos="284"/>
        </w:tabs>
        <w:ind w:left="284" w:firstLine="0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/>
          <w:sz w:val="24"/>
          <w:szCs w:val="24"/>
        </w:rPr>
        <w:tab/>
      </w:r>
      <w:r>
        <w:rPr>
          <w:rFonts w:ascii="TH Sarabun New" w:hAnsi="TH Sarabun New" w:cs="TH SarabunPSK" w:hint="cs"/>
          <w:sz w:val="24"/>
          <w:szCs w:val="24"/>
          <w:cs/>
          <w:lang w:bidi="th-TH"/>
        </w:rPr>
        <w:t>ช่วงมีเทศบาลจัดงานต่างๆหรือมีฝนตก ไม่สามารถดำเนินการเล่นโยคะได้ ต้องหาสถานที่เล่น ปีที่ผ่านมาได้ขึ้นไปใช้อาคารศูนย์การเรียนรู้ลานมังกร ซึ่งอยู่ใกล้กัน ใช้พื้นที่ทางเดิน ซึ่งคับแคบมาก ฝนสาดพื้นเปียกและแออัด</w:t>
      </w:r>
    </w:p>
    <w:p w:rsidR="002825DE" w:rsidRDefault="001F2A34" w:rsidP="001F2A34">
      <w:pPr>
        <w:pStyle w:val="a3"/>
        <w:spacing w:before="1"/>
        <w:ind w:firstLine="284"/>
        <w:rPr>
          <w:rFonts w:ascii="TH Sarabun New" w:hAnsi="TH Sarabun New" w:cs="TH SarabunPSK" w:hint="cs"/>
          <w:lang w:bidi="th-TH"/>
        </w:rPr>
      </w:pPr>
      <w:r>
        <w:rPr>
          <w:rFonts w:ascii="TH Sarabun New" w:hAnsi="TH Sarabun New" w:cs="TH Sarabun New"/>
          <w:cs/>
          <w:lang w:bidi="th-TH"/>
        </w:rPr>
        <w:t>แน</w:t>
      </w:r>
      <w:r>
        <w:rPr>
          <w:rFonts w:ascii="TH Sarabun New" w:hAnsi="TH Sarabun New" w:cs="TH Sarabun New" w:hint="cs"/>
          <w:cs/>
          <w:lang w:bidi="th-TH"/>
        </w:rPr>
        <w:t>ว</w:t>
      </w:r>
      <w:r w:rsidR="00C44684" w:rsidRPr="00A76BD8">
        <w:rPr>
          <w:rFonts w:ascii="TH Sarabun New" w:hAnsi="TH Sarabun New" w:cs="TH Sarabun New"/>
          <w:cs/>
          <w:lang w:bidi="th-TH"/>
        </w:rPr>
        <w:t>ทางการแก้ไข</w:t>
      </w:r>
    </w:p>
    <w:p w:rsidR="001F2A34" w:rsidRPr="00A76BD8" w:rsidRDefault="001F2A34" w:rsidP="001F2A34">
      <w:pPr>
        <w:pStyle w:val="a3"/>
        <w:spacing w:before="1"/>
        <w:ind w:firstLine="284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ab/>
        <w:t>ถ้าเป็นไปได้ทางเทศบาลนครภูเก็ต จัดสถานที่โดยใช้อาคารที่มีลานและหลังคาหลบฝน จะเป็นสิ่งที่ดีเพื่อรองรับในการสนับสนุนการออกกำลังกาย ที่กองทุนฯให้การสนับสนุน</w:t>
      </w: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1F2A34">
        <w:rPr>
          <w:rFonts w:ascii="TH Sarabun New" w:hAnsi="TH Sarabun New" w:cs="TH SarabunPSK" w:hint="cs"/>
          <w:cs/>
          <w:lang w:bidi="th-TH"/>
        </w:rPr>
        <w:t>..........สุภร จันทร์รุ่งเลิศ</w:t>
      </w:r>
      <w:r w:rsidR="001F2A34">
        <w:rPr>
          <w:rFonts w:ascii="TH Sarabun New" w:hAnsi="TH Sarabun New" w:cs="TH Sarabun New" w:hint="cs"/>
          <w:cs/>
          <w:lang w:bidi="th-TH"/>
        </w:rPr>
        <w:t>.........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(</w:t>
      </w:r>
      <w:r w:rsidR="001F2A34">
        <w:rPr>
          <w:rFonts w:ascii="TH Sarabun New" w:hAnsi="TH Sarabun New" w:cs="TH SarabunPSK" w:hint="cs"/>
          <w:cs/>
          <w:lang w:bidi="th-TH"/>
        </w:rPr>
        <w:t>นางสาวสุภร จันทร์รุ่งเลิศ</w:t>
      </w:r>
      <w:r w:rsidRPr="00A76BD8">
        <w:rPr>
          <w:rFonts w:ascii="TH Sarabun New" w:hAnsi="TH Sarabun New" w:cs="TH SarabunPSK"/>
        </w:rPr>
        <w:t>)</w:t>
      </w:r>
    </w:p>
    <w:p w:rsidR="002825DE" w:rsidRPr="00A76BD8" w:rsidRDefault="00C44684" w:rsidP="001F2A34">
      <w:pPr>
        <w:pStyle w:val="a3"/>
        <w:ind w:left="5040" w:firstLine="720"/>
        <w:rPr>
          <w:rFonts w:ascii="TH Sarabun New" w:hAnsi="TH Sarabun New" w:cs="TH SarabunPSK" w:hint="cs"/>
          <w:cs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1F2A34">
        <w:rPr>
          <w:rFonts w:ascii="TH Sarabun New" w:hAnsi="TH Sarabun New" w:cs="TH SarabunPSK" w:hint="cs"/>
          <w:cs/>
          <w:lang w:bidi="th-TH"/>
        </w:rPr>
        <w:t>ประธารชมรมโยคะสวนเฉลิมพระเกียรติ72พรรษาฯภูเก็ต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</w:t>
      </w:r>
      <w:r w:rsidR="001F2A34">
        <w:rPr>
          <w:rFonts w:ascii="TH Sarabun New" w:hAnsi="TH Sarabun New" w:cs="TH SarabunPSK" w:hint="cs"/>
          <w:cs/>
          <w:lang w:bidi="th-TH"/>
        </w:rPr>
        <w:t>1..ตุลาคม...2563</w:t>
      </w:r>
    </w:p>
    <w:sectPr w:rsidR="002825DE" w:rsidRPr="00A76BD8" w:rsidSect="00514DB9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0E" w:rsidRDefault="0026790E" w:rsidP="00A67DBD">
      <w:r>
        <w:separator/>
      </w:r>
    </w:p>
  </w:endnote>
  <w:endnote w:type="continuationSeparator" w:id="1">
    <w:p w:rsidR="0026790E" w:rsidRDefault="0026790E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0E" w:rsidRDefault="0026790E" w:rsidP="00A67DBD">
      <w:r>
        <w:separator/>
      </w:r>
    </w:p>
  </w:footnote>
  <w:footnote w:type="continuationSeparator" w:id="1">
    <w:p w:rsidR="0026790E" w:rsidRDefault="0026790E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F2A34"/>
    <w:rsid w:val="00241AB0"/>
    <w:rsid w:val="0026790E"/>
    <w:rsid w:val="002825DE"/>
    <w:rsid w:val="003D73D5"/>
    <w:rsid w:val="003F41A9"/>
    <w:rsid w:val="004853C7"/>
    <w:rsid w:val="00506E3D"/>
    <w:rsid w:val="00512617"/>
    <w:rsid w:val="0051393D"/>
    <w:rsid w:val="00514DB9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4568"/>
    <w:rsid w:val="00A96C8C"/>
    <w:rsid w:val="00C42B89"/>
    <w:rsid w:val="00C44684"/>
    <w:rsid w:val="00C90AF0"/>
    <w:rsid w:val="00DB623C"/>
    <w:rsid w:val="00E25E47"/>
    <w:rsid w:val="00E62C02"/>
    <w:rsid w:val="00EA4AD5"/>
    <w:rsid w:val="00FD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B9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14DB9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14DB9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514DB9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4</cp:revision>
  <dcterms:created xsi:type="dcterms:W3CDTF">2021-04-05T07:40:00Z</dcterms:created>
  <dcterms:modified xsi:type="dcterms:W3CDTF">2021-04-23T04:15:00Z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