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DA60E9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DA60E9">
        <w:rPr>
          <w:rFonts w:ascii="TH SarabunPSK" w:hAnsi="TH SarabunPSK" w:cs="TH SarabunPSK"/>
          <w:sz w:val="32"/>
          <w:szCs w:val="32"/>
        </w:rPr>
        <w:t>P.3</w:t>
      </w:r>
    </w:p>
    <w:p w:rsidR="002825DE" w:rsidRPr="00DA60E9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DA60E9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DA60E9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DA60E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60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DA60E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A60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DA60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DA60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DA60E9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60E9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DA60E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โครงการเปตองเพื่อสุขภาพ ปีงบประมาณ </w:t>
      </w:r>
      <w:r w:rsidRPr="00DA60E9">
        <w:rPr>
          <w:rFonts w:ascii="TH SarabunPSK" w:hAnsi="TH SarabunPSK" w:cs="TH SarabunPSK"/>
          <w:sz w:val="32"/>
          <w:szCs w:val="32"/>
        </w:rPr>
        <w:t>2563</w:t>
      </w:r>
    </w:p>
    <w:p w:rsidR="00506E3D" w:rsidRPr="00DA60E9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DA60E9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DA60E9">
        <w:rPr>
          <w:rFonts w:ascii="TH SarabunPSK" w:hAnsi="TH SarabunPSK" w:cs="TH SarabunPSK"/>
          <w:sz w:val="32"/>
          <w:szCs w:val="32"/>
        </w:rPr>
        <w:t xml:space="preserve">.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DA60E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DA60E9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DA60E9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DA60E9">
        <w:rPr>
          <w:rFonts w:ascii="TH SarabunPSK" w:hAnsi="TH SarabunPSK" w:cs="TH SarabunPSK"/>
          <w:sz w:val="32"/>
          <w:szCs w:val="32"/>
        </w:rPr>
        <w:t>.</w:t>
      </w:r>
      <w:r w:rsidR="00506E3D" w:rsidRPr="00DA60E9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DA60E9">
        <w:rPr>
          <w:rFonts w:ascii="TH SarabunPSK" w:hAnsi="TH SarabunPSK" w:cs="TH SarabunPSK"/>
          <w:sz w:val="32"/>
          <w:szCs w:val="32"/>
        </w:rPr>
        <w:t>. 2562</w:t>
      </w:r>
    </w:p>
    <w:p w:rsidR="002825DE" w:rsidRPr="00DA60E9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DA60E9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>1.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D2727A" w:rsidRPr="00DA60E9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  <w:lang w:bidi="th-TH"/>
        </w:rPr>
      </w:pPr>
      <w:r w:rsidRPr="00DA60E9">
        <w:rPr>
          <w:rFonts w:ascii="TH SarabunPSK" w:hAnsi="TH SarabunPSK" w:cs="TH SarabunPSK"/>
          <w:sz w:val="32"/>
          <w:szCs w:val="32"/>
        </w:rPr>
        <w:t xml:space="preserve">1.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DA60E9">
        <w:rPr>
          <w:rFonts w:ascii="TH SarabunPSK" w:hAnsi="TH SarabunPSK" w:cs="TH SarabunPSK"/>
          <w:sz w:val="32"/>
          <w:szCs w:val="32"/>
        </w:rPr>
        <w:t xml:space="preserve">80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ของผู้เข้ารับการอบรมมีความรู้เรื่องกติกาและทักษะเบื้องต้นกีฬาเปตองเพิ่มขึ้น  </w:t>
      </w:r>
    </w:p>
    <w:p w:rsidR="002825DE" w:rsidRPr="00DA60E9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 xml:space="preserve">2.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มีสมาชิกรายใหม่สนใจออกกำลังกายด้วยกีฬาเปตอง ไม่น้อยกว่าร้อยละ </w:t>
      </w:r>
      <w:r w:rsidRPr="00DA60E9">
        <w:rPr>
          <w:rFonts w:ascii="TH SarabunPSK" w:hAnsi="TH SarabunPSK" w:cs="TH SarabunPSK"/>
          <w:sz w:val="32"/>
          <w:szCs w:val="32"/>
        </w:rPr>
        <w:t xml:space="preserve">20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</w:t>
      </w:r>
    </w:p>
    <w:p w:rsidR="002825DE" w:rsidRPr="00DA60E9" w:rsidRDefault="00C44684">
      <w:pPr>
        <w:pStyle w:val="a3"/>
        <w:spacing w:before="1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>2.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กลุ่มเป้าหมาย</w:t>
      </w:r>
    </w:p>
    <w:p w:rsidR="002825DE" w:rsidRPr="00DA60E9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 xml:space="preserve">5.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</w:p>
    <w:p w:rsidR="002825DE" w:rsidRPr="00DA60E9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>3.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ระยะเวลา</w:t>
      </w:r>
    </w:p>
    <w:p w:rsidR="002825DE" w:rsidRPr="00DA60E9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 xml:space="preserve">1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DA60E9">
        <w:rPr>
          <w:rFonts w:ascii="TH SarabunPSK" w:hAnsi="TH SarabunPSK" w:cs="TH SarabunPSK"/>
          <w:sz w:val="32"/>
          <w:szCs w:val="32"/>
        </w:rPr>
        <w:t>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DA60E9">
        <w:rPr>
          <w:rFonts w:ascii="TH SarabunPSK" w:hAnsi="TH SarabunPSK" w:cs="TH SarabunPSK"/>
          <w:sz w:val="32"/>
          <w:szCs w:val="32"/>
        </w:rPr>
        <w:t xml:space="preserve">. 2562 - 30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DA60E9">
        <w:rPr>
          <w:rFonts w:ascii="TH SarabunPSK" w:hAnsi="TH SarabunPSK" w:cs="TH SarabunPSK"/>
          <w:sz w:val="32"/>
          <w:szCs w:val="32"/>
        </w:rPr>
        <w:t>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DA60E9">
        <w:rPr>
          <w:rFonts w:ascii="TH SarabunPSK" w:hAnsi="TH SarabunPSK" w:cs="TH SarabunPSK"/>
          <w:sz w:val="32"/>
          <w:szCs w:val="32"/>
        </w:rPr>
        <w:t>. 2563</w:t>
      </w:r>
    </w:p>
    <w:p w:rsidR="002825DE" w:rsidRPr="00DA60E9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>4.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ผลการดำเนินการ</w:t>
      </w:r>
    </w:p>
    <w:p w:rsidR="00674C6A" w:rsidRPr="00DA60E9" w:rsidRDefault="00674C6A" w:rsidP="00674C6A">
      <w:pPr>
        <w:pStyle w:val="a3"/>
        <w:ind w:left="167" w:firstLine="553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 xml:space="preserve">1.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ได้ดำเนินการจัดการอบรมเชิงปฏิบัติการให้แก่ผู้เข้าอบรม จำนวน </w:t>
      </w:r>
      <w:r w:rsidRPr="00DA60E9">
        <w:rPr>
          <w:rFonts w:ascii="TH SarabunPSK" w:hAnsi="TH SarabunPSK" w:cs="TH SarabunPSK"/>
          <w:sz w:val="32"/>
          <w:szCs w:val="32"/>
        </w:rPr>
        <w:t>2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รุ่น แบ่งเป็นรุ่นผู้สูงอายุ </w:t>
      </w:r>
      <w:r w:rsidRPr="00DA60E9">
        <w:rPr>
          <w:rFonts w:ascii="TH SarabunPSK" w:hAnsi="TH SarabunPSK" w:cs="TH SarabunPSK"/>
          <w:sz w:val="32"/>
          <w:szCs w:val="32"/>
        </w:rPr>
        <w:t>1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รุ่น และรุ่นเยาวชน </w:t>
      </w:r>
      <w:r w:rsidRPr="00DA60E9">
        <w:rPr>
          <w:rFonts w:ascii="TH SarabunPSK" w:hAnsi="TH SarabunPSK" w:cs="TH SarabunPSK"/>
          <w:sz w:val="32"/>
          <w:szCs w:val="32"/>
        </w:rPr>
        <w:t>1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รุ่น โดยจัดอบรมแบบเชิงปฏิบัติการ บรรยายความรู้ภาคทฤษฎี และภาคปฏิบัติ แบ่งฐานเพื่อทำกิจกรรม </w:t>
      </w:r>
    </w:p>
    <w:p w:rsidR="00674C6A" w:rsidRPr="00DA60E9" w:rsidRDefault="00674C6A" w:rsidP="00674C6A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รุ่นผู้สูงอายุ จัดอบรมเมื่อวันที่ 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>1-2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>สิงหาคม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A60E9">
        <w:rPr>
          <w:rFonts w:ascii="TH SarabunPSK" w:hAnsi="TH SarabunPSK" w:cs="TH SarabunPSK"/>
          <w:sz w:val="32"/>
          <w:szCs w:val="32"/>
        </w:rPr>
        <w:t>256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สนาม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ตองศูนย์กีฬาเยาวชนเทศบาลนครภูเก็ต (สะพานหิน) เวลา </w:t>
      </w:r>
      <w:r w:rsidRPr="00DA60E9">
        <w:rPr>
          <w:rFonts w:ascii="TH SarabunPSK" w:hAnsi="TH SarabunPSK" w:cs="TH SarabunPSK"/>
          <w:sz w:val="32"/>
          <w:szCs w:val="32"/>
        </w:rPr>
        <w:t>08.00-16.30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น. มีผู้เข้าร่วมการอบรม จำนวน 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>50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</w:p>
    <w:p w:rsidR="00674C6A" w:rsidRPr="00DA60E9" w:rsidRDefault="00674C6A" w:rsidP="00674C6A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รุ่นเยาวชน จัดอบรมเมื่อวันที่ 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8-9 สิงหาคม </w:t>
      </w:r>
      <w:r w:rsidR="00481704" w:rsidRPr="00DA60E9">
        <w:rPr>
          <w:rFonts w:ascii="TH SarabunPSK" w:hAnsi="TH SarabunPSK" w:cs="TH SarabunPSK"/>
          <w:sz w:val="32"/>
          <w:szCs w:val="32"/>
        </w:rPr>
        <w:t>256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3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ณ สนาม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ตองศูนย์กีฬาเยาวชนเทศบาลนครภูเก็ต (สะพานหิน) เวลา </w:t>
      </w:r>
      <w:r w:rsidRPr="00DA60E9">
        <w:rPr>
          <w:rFonts w:ascii="TH SarabunPSK" w:hAnsi="TH SarabunPSK" w:cs="TH SarabunPSK"/>
          <w:sz w:val="32"/>
          <w:szCs w:val="32"/>
        </w:rPr>
        <w:t>08.00-16.30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น. มีผู้เข้าร่วมการอบรม จำนวน 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>50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674C6A" w:rsidRPr="00DA60E9" w:rsidRDefault="00674C6A" w:rsidP="00674C6A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DA60E9">
        <w:rPr>
          <w:rFonts w:ascii="TH SarabunPSK" w:hAnsi="TH SarabunPSK" w:cs="TH SarabunPSK"/>
          <w:sz w:val="32"/>
          <w:szCs w:val="32"/>
        </w:rPr>
        <w:tab/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รวมทั้ง </w:t>
      </w:r>
      <w:r w:rsidRPr="00DA60E9">
        <w:rPr>
          <w:rFonts w:ascii="TH SarabunPSK" w:hAnsi="TH SarabunPSK" w:cs="TH SarabunPSK"/>
          <w:sz w:val="32"/>
          <w:szCs w:val="32"/>
        </w:rPr>
        <w:t>2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รุ่น มีผู้เข้าร่วมการอบรม จำนวน 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>10</w:t>
      </w:r>
      <w:r w:rsidRPr="00DA60E9">
        <w:rPr>
          <w:rFonts w:ascii="TH SarabunPSK" w:hAnsi="TH SarabunPSK" w:cs="TH SarabunPSK"/>
          <w:sz w:val="32"/>
          <w:szCs w:val="32"/>
        </w:rPr>
        <w:t>0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481704" w:rsidRPr="00DA60E9">
        <w:rPr>
          <w:rFonts w:ascii="TH SarabunPSK" w:hAnsi="TH SarabunPSK" w:cs="TH SarabunPSK"/>
          <w:sz w:val="32"/>
          <w:szCs w:val="32"/>
          <w:cs/>
          <w:lang w:bidi="th-TH"/>
        </w:rPr>
        <w:t>166.67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ของกลุ่มเป้าหมาย ซึ่งผู้เข้าร่วมการอบรมมีความรู้เรื่องกติกาและทักษะเบื้องต้นการกีฬา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ตองเพิ่มขึ้น </w:t>
      </w:r>
      <w:r w:rsidR="00203104"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พบว่าก่อนทำแบบทดสอบ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คิดเป็นร้อยละ </w:t>
      </w:r>
      <w:r w:rsidR="00203104" w:rsidRPr="00DA60E9">
        <w:rPr>
          <w:rFonts w:ascii="TH SarabunPSK" w:hAnsi="TH SarabunPSK" w:cs="TH SarabunPSK"/>
          <w:sz w:val="32"/>
          <w:szCs w:val="32"/>
          <w:cs/>
          <w:lang w:bidi="th-TH"/>
        </w:rPr>
        <w:t>30 หลังทำแบบทดสอบ คิดเป็นร้อยละ 80</w:t>
      </w:r>
    </w:p>
    <w:p w:rsidR="00674C6A" w:rsidRPr="00DA60E9" w:rsidRDefault="00674C6A" w:rsidP="00674C6A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มีเยาวชนสนใจออกกำลังกายด้วยกีฬา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ตองรายใหม่ จำนวน </w:t>
      </w:r>
      <w:r w:rsidR="00203104" w:rsidRPr="00DA60E9">
        <w:rPr>
          <w:rFonts w:ascii="TH SarabunPSK" w:hAnsi="TH SarabunPSK" w:cs="TH SarabunPSK"/>
          <w:sz w:val="32"/>
          <w:szCs w:val="32"/>
        </w:rPr>
        <w:t>30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203104" w:rsidRPr="00DA60E9">
        <w:rPr>
          <w:rFonts w:ascii="TH SarabunPSK" w:hAnsi="TH SarabunPSK" w:cs="TH SarabunPSK"/>
          <w:sz w:val="32"/>
          <w:szCs w:val="32"/>
        </w:rPr>
        <w:t>30</w:t>
      </w:r>
    </w:p>
    <w:p w:rsidR="00F77FE9" w:rsidRPr="00DA60E9" w:rsidRDefault="00674C6A" w:rsidP="00674C6A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มีประชาชนสนใจออกกำลังกายด้วยกีฬา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ตองรายใหม่ จำนวน </w:t>
      </w:r>
      <w:r w:rsidRPr="00DA60E9">
        <w:rPr>
          <w:rFonts w:ascii="TH SarabunPSK" w:hAnsi="TH SarabunPSK" w:cs="TH SarabunPSK"/>
          <w:sz w:val="32"/>
          <w:szCs w:val="32"/>
        </w:rPr>
        <w:t>2</w:t>
      </w:r>
      <w:r w:rsidR="00203104" w:rsidRPr="00DA60E9">
        <w:rPr>
          <w:rFonts w:ascii="TH SarabunPSK" w:hAnsi="TH SarabunPSK" w:cs="TH SarabunPSK"/>
          <w:sz w:val="32"/>
          <w:szCs w:val="32"/>
        </w:rPr>
        <w:t>5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203104" w:rsidRPr="00DA60E9">
        <w:rPr>
          <w:rFonts w:ascii="TH SarabunPSK" w:hAnsi="TH SarabunPSK" w:cs="TH SarabunPSK"/>
          <w:sz w:val="32"/>
          <w:szCs w:val="32"/>
        </w:rPr>
        <w:t>41.67</w:t>
      </w:r>
    </w:p>
    <w:p w:rsidR="002825DE" w:rsidRPr="00DA60E9" w:rsidRDefault="00C44684" w:rsidP="00674C6A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>5.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ผลสัมฤทธิ์ตามวัตถุประสงค์</w:t>
      </w:r>
      <w:r w:rsidRPr="00DA60E9">
        <w:rPr>
          <w:rFonts w:ascii="TH SarabunPSK" w:hAnsi="TH SarabunPSK" w:cs="TH SarabunPSK"/>
          <w:sz w:val="32"/>
          <w:szCs w:val="32"/>
        </w:rPr>
        <w:t>/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2825DE" w:rsidRPr="00DA60E9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 New" w:cs="TH SarabunPSK"/>
          <w:sz w:val="32"/>
          <w:szCs w:val="32"/>
        </w:rPr>
        <w:t>☑</w:t>
      </w:r>
      <w:r w:rsidRPr="00DA60E9">
        <w:rPr>
          <w:rFonts w:ascii="TH SarabunPSK" w:hAnsi="TH SarabunPSK" w:cs="TH SarabunPSK"/>
          <w:sz w:val="32"/>
          <w:szCs w:val="32"/>
        </w:rPr>
        <w:t xml:space="preserve">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DA60E9">
        <w:rPr>
          <w:rFonts w:ascii="TH SarabunPSK" w:hAnsi="TH SarabunPSK" w:cs="TH SarabunPSK"/>
          <w:sz w:val="32"/>
          <w:szCs w:val="32"/>
        </w:rPr>
        <w:t>/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  <w:r w:rsidR="00F77FE9" w:rsidRPr="00DA60E9">
        <w:rPr>
          <w:rFonts w:ascii="TH SarabunPSK" w:hAnsi="TH SarabunPSK" w:cs="TH SarabunPSK"/>
          <w:sz w:val="32"/>
          <w:szCs w:val="32"/>
        </w:rPr>
        <w:t xml:space="preserve"> </w:t>
      </w:r>
      <w:r w:rsidR="00F77FE9" w:rsidRPr="00DA60E9">
        <w:rPr>
          <w:rFonts w:ascii="TH SarabunPSK" w:hAnsi="TH SarabunPSK" w:cs="TH SarabunPSK"/>
          <w:sz w:val="32"/>
          <w:szCs w:val="32"/>
        </w:rPr>
        <w:sym w:font="Wingdings 2" w:char="F0A3"/>
      </w:r>
      <w:r w:rsidRPr="00DA60E9">
        <w:rPr>
          <w:rFonts w:ascii="TH SarabunPSK" w:hAnsi="TH SarabunPSK" w:cs="TH SarabunPSK"/>
          <w:sz w:val="32"/>
          <w:szCs w:val="32"/>
        </w:rPr>
        <w:t xml:space="preserve"> 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DA60E9">
        <w:rPr>
          <w:rFonts w:ascii="TH SarabunPSK" w:hAnsi="TH SarabunPSK" w:cs="TH SarabunPSK"/>
          <w:sz w:val="32"/>
          <w:szCs w:val="32"/>
        </w:rPr>
        <w:t>/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DA60E9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t>6.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5"/>
        <w:gridCol w:w="592"/>
        <w:gridCol w:w="1419"/>
        <w:gridCol w:w="2256"/>
      </w:tblGrid>
      <w:tr w:rsidR="009362F5" w:rsidRPr="00DA60E9" w:rsidTr="00DA60E9">
        <w:tc>
          <w:tcPr>
            <w:tcW w:w="2977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5" w:type="dxa"/>
          </w:tcPr>
          <w:p w:rsidR="009362F5" w:rsidRPr="00DA60E9" w:rsidRDefault="00F77FE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</w:rPr>
              <w:t>81</w:t>
            </w:r>
            <w:r w:rsidR="00DA60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A60E9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592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DA60E9" w:rsidTr="00DA60E9">
        <w:tc>
          <w:tcPr>
            <w:tcW w:w="2977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5" w:type="dxa"/>
          </w:tcPr>
          <w:p w:rsidR="009362F5" w:rsidRPr="00DA60E9" w:rsidRDefault="00F77FE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</w:rPr>
              <w:t>81</w:t>
            </w:r>
            <w:r w:rsidR="00DA60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A60E9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592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DA60E9" w:rsidRDefault="00F77FE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362F5" w:rsidRPr="00DA60E9" w:rsidTr="00DA60E9">
        <w:tc>
          <w:tcPr>
            <w:tcW w:w="2977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5" w:type="dxa"/>
          </w:tcPr>
          <w:p w:rsidR="009362F5" w:rsidRPr="00DA60E9" w:rsidRDefault="00F77FE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2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DA60E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DA60E9" w:rsidRDefault="00F77FE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A60E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825DE" w:rsidRPr="00DA60E9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DA60E9" w:rsidRDefault="00DA60E9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</w:p>
    <w:p w:rsidR="00DA60E9" w:rsidRDefault="00DA60E9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</w:p>
    <w:p w:rsidR="00DA60E9" w:rsidRDefault="00DA60E9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</w:p>
    <w:p w:rsidR="002825DE" w:rsidRPr="00DA60E9" w:rsidRDefault="00C44684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</w:rPr>
        <w:lastRenderedPageBreak/>
        <w:t>7.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DA60E9">
        <w:rPr>
          <w:rFonts w:ascii="TH SarabunPSK" w:hAnsi="TH SarabunPSK" w:cs="TH SarabunPSK"/>
          <w:sz w:val="32"/>
          <w:szCs w:val="32"/>
        </w:rPr>
        <w:t>/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DA60E9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DA60E9" w:rsidRDefault="00F77FE9" w:rsidP="00F77FE9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="00C44684" w:rsidRPr="00DA60E9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DA60E9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32"/>
          <w:szCs w:val="32"/>
        </w:rPr>
      </w:pPr>
    </w:p>
    <w:p w:rsidR="00871ABB" w:rsidRDefault="00C44684" w:rsidP="00AA4F71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DA60E9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DA60E9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DA60E9">
        <w:rPr>
          <w:rFonts w:ascii="TH SarabunPSK" w:hAnsi="TH SarabunPSK" w:cs="TH SarabunPSK"/>
          <w:sz w:val="32"/>
          <w:szCs w:val="32"/>
        </w:rPr>
        <w:t>)</w:t>
      </w:r>
      <w:r w:rsidR="0060351E" w:rsidRPr="00DA60E9">
        <w:rPr>
          <w:rFonts w:ascii="TH SarabunPSK" w:hAnsi="TH SarabunPSK" w:cs="TH SarabunPSK"/>
          <w:sz w:val="32"/>
          <w:szCs w:val="32"/>
        </w:rPr>
        <w:t xml:space="preserve"> </w:t>
      </w:r>
    </w:p>
    <w:p w:rsidR="002825DE" w:rsidRPr="00DA60E9" w:rsidRDefault="00871ABB" w:rsidP="00871ABB">
      <w:pPr>
        <w:pStyle w:val="a4"/>
        <w:tabs>
          <w:tab w:val="left" w:pos="284"/>
        </w:tabs>
        <w:ind w:left="284" w:firstLine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3C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60351E" w:rsidRPr="00DA60E9">
        <w:rPr>
          <w:rFonts w:ascii="TH SarabunPSK" w:hAnsi="TH SarabunPSK" w:cs="TH SarabunPSK"/>
          <w:sz w:val="32"/>
          <w:szCs w:val="32"/>
          <w:cs/>
          <w:lang w:bidi="th-TH"/>
        </w:rPr>
        <w:t>อุปกรณ์ที่ใช้ในการอบรม (ลูก</w:t>
      </w:r>
      <w:proofErr w:type="spellStart"/>
      <w:r w:rsidR="0060351E" w:rsidRPr="00DA60E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="0060351E"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ตอง) มีไม่เพียงพอกับผู้เข้ารับการอบรม โดยเฉพาะของผู้อาวุโส </w:t>
      </w:r>
      <w:r w:rsidR="00AA4F71"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และประธานของชุมชนไม่ค่อยให้ความสนใจเท่าที่ควร ไม่แจ้งให้คนในชมชนรับรู้ </w:t>
      </w:r>
    </w:p>
    <w:p w:rsidR="00871ABB" w:rsidRPr="00871ABB" w:rsidRDefault="00871ABB" w:rsidP="00AA4F71">
      <w:pPr>
        <w:pStyle w:val="a3"/>
        <w:spacing w:before="1"/>
        <w:ind w:firstLine="284"/>
        <w:rPr>
          <w:rFonts w:ascii="TH SarabunPSK" w:hAnsi="TH SarabunPSK" w:cs="TH SarabunPSK"/>
          <w:sz w:val="16"/>
          <w:szCs w:val="16"/>
          <w:lang w:bidi="th-TH"/>
        </w:rPr>
      </w:pPr>
    </w:p>
    <w:p w:rsidR="00871ABB" w:rsidRDefault="00F77FE9" w:rsidP="00AA4F71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แนว</w:t>
      </w:r>
      <w:r w:rsidR="00C44684" w:rsidRPr="00DA60E9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C44684" w:rsidRPr="00DA60E9">
        <w:rPr>
          <w:rFonts w:ascii="TH SarabunPSK" w:hAnsi="TH SarabunPSK" w:cs="TH SarabunPSK"/>
          <w:sz w:val="32"/>
          <w:szCs w:val="32"/>
        </w:rPr>
        <w:t>(</w:t>
      </w:r>
      <w:r w:rsidR="00C44684" w:rsidRPr="00DA60E9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DA60E9">
        <w:rPr>
          <w:rFonts w:ascii="TH SarabunPSK" w:hAnsi="TH SarabunPSK" w:cs="TH SarabunPSK"/>
          <w:sz w:val="32"/>
          <w:szCs w:val="32"/>
        </w:rPr>
        <w:t>)</w:t>
      </w:r>
      <w:r w:rsidR="00AA4F71"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825DE" w:rsidRPr="00DA60E9" w:rsidRDefault="00053CF2" w:rsidP="00871ABB">
      <w:pPr>
        <w:pStyle w:val="a3"/>
        <w:spacing w:before="1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AA4F71" w:rsidRPr="00DA60E9">
        <w:rPr>
          <w:rFonts w:ascii="TH SarabunPSK" w:hAnsi="TH SarabunPSK" w:cs="TH SarabunPSK"/>
          <w:sz w:val="32"/>
          <w:szCs w:val="32"/>
          <w:cs/>
          <w:lang w:bidi="th-TH"/>
        </w:rPr>
        <w:t>ซื้ออุปกรณ์เพิ่มให้ชุมชน และประสานแจ้งให้ชุมชนรู้</w:t>
      </w:r>
    </w:p>
    <w:p w:rsidR="002825DE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  <w:lang w:bidi="th-TH"/>
        </w:rPr>
      </w:pPr>
    </w:p>
    <w:p w:rsidR="00053CF2" w:rsidRDefault="00053CF2">
      <w:pPr>
        <w:pStyle w:val="a3"/>
        <w:spacing w:before="11"/>
        <w:rPr>
          <w:rFonts w:ascii="TH SarabunPSK" w:hAnsi="TH SarabunPSK" w:cs="TH SarabunPSK"/>
          <w:sz w:val="32"/>
          <w:szCs w:val="32"/>
          <w:lang w:bidi="th-TH"/>
        </w:rPr>
      </w:pPr>
    </w:p>
    <w:p w:rsidR="00053CF2" w:rsidRPr="00DA60E9" w:rsidRDefault="00053CF2">
      <w:pPr>
        <w:pStyle w:val="a3"/>
        <w:spacing w:before="11"/>
        <w:rPr>
          <w:rFonts w:ascii="TH SarabunPSK" w:hAnsi="TH SarabunPSK" w:cs="TH SarabunPSK"/>
          <w:sz w:val="32"/>
          <w:szCs w:val="32"/>
          <w:lang w:bidi="th-TH"/>
        </w:rPr>
      </w:pPr>
    </w:p>
    <w:p w:rsidR="0060351E" w:rsidRPr="00DA60E9" w:rsidRDefault="0060351E" w:rsidP="0060351E">
      <w:pPr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DA60E9">
        <w:rPr>
          <w:rFonts w:ascii="TH SarabunPSK" w:hAnsi="TH SarabunPSK" w:cs="TH SarabunPSK"/>
          <w:sz w:val="32"/>
          <w:szCs w:val="32"/>
        </w:rPr>
        <w:t>…..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ธัญวัฒน์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อินทร์กลับ</w:t>
      </w:r>
      <w:r w:rsidRPr="00DA60E9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60351E" w:rsidRPr="00DA60E9" w:rsidRDefault="0060351E" w:rsidP="0060351E">
      <w:pPr>
        <w:spacing w:before="12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DA60E9">
        <w:rPr>
          <w:rFonts w:ascii="TH SarabunPSK" w:hAnsi="TH SarabunPSK" w:cs="TH SarabunPSK"/>
          <w:sz w:val="32"/>
          <w:szCs w:val="32"/>
        </w:rPr>
        <w:t>(....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นาย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ธัญวัฒน์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อินทร์กลับ</w:t>
      </w:r>
      <w:r w:rsidRPr="00DA60E9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60351E" w:rsidRPr="00DA60E9" w:rsidRDefault="0060351E" w:rsidP="0060351E">
      <w:pPr>
        <w:spacing w:before="12"/>
        <w:ind w:left="628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DA60E9">
        <w:rPr>
          <w:rFonts w:ascii="TH SarabunPSK" w:hAnsi="TH SarabunPSK" w:cs="TH SarabunPSK"/>
          <w:sz w:val="32"/>
          <w:szCs w:val="32"/>
        </w:rPr>
        <w:t>....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เลขานุการชมรม</w:t>
      </w:r>
      <w:proofErr w:type="spellStart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ตองจังหวัดภูเก็ต</w:t>
      </w:r>
    </w:p>
    <w:p w:rsidR="002825DE" w:rsidRPr="00DA60E9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DA60E9">
        <w:rPr>
          <w:rFonts w:ascii="TH SarabunPSK" w:hAnsi="TH SarabunPSK" w:cs="TH SarabunPSK"/>
          <w:sz w:val="32"/>
          <w:szCs w:val="32"/>
        </w:rPr>
        <w:t>/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DA60E9">
        <w:rPr>
          <w:rFonts w:ascii="TH SarabunPSK" w:hAnsi="TH SarabunPSK" w:cs="TH SarabunPSK"/>
          <w:sz w:val="32"/>
          <w:szCs w:val="32"/>
        </w:rPr>
        <w:t>/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DA60E9">
        <w:rPr>
          <w:rFonts w:ascii="TH SarabunPSK" w:hAnsi="TH SarabunPSK" w:cs="TH SarabunPSK"/>
          <w:sz w:val="32"/>
          <w:szCs w:val="32"/>
        </w:rPr>
        <w:t>.</w:t>
      </w:r>
      <w:r w:rsidRPr="00DA60E9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DA60E9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DA60E9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DA60E9" w:rsidSect="00732C3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04" w:rsidRDefault="00481704" w:rsidP="00A67DBD">
      <w:r>
        <w:separator/>
      </w:r>
    </w:p>
  </w:endnote>
  <w:endnote w:type="continuationSeparator" w:id="1">
    <w:p w:rsidR="00481704" w:rsidRDefault="00481704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04" w:rsidRDefault="00481704" w:rsidP="00A67DBD">
      <w:r>
        <w:separator/>
      </w:r>
    </w:p>
  </w:footnote>
  <w:footnote w:type="continuationSeparator" w:id="1">
    <w:p w:rsidR="00481704" w:rsidRDefault="00481704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53CF2"/>
    <w:rsid w:val="000C08AE"/>
    <w:rsid w:val="000F3A75"/>
    <w:rsid w:val="0013119E"/>
    <w:rsid w:val="00203104"/>
    <w:rsid w:val="00241AB0"/>
    <w:rsid w:val="00266BBD"/>
    <w:rsid w:val="002825DE"/>
    <w:rsid w:val="003D73D5"/>
    <w:rsid w:val="003F41A9"/>
    <w:rsid w:val="00481704"/>
    <w:rsid w:val="00506E3D"/>
    <w:rsid w:val="00512617"/>
    <w:rsid w:val="0051393D"/>
    <w:rsid w:val="00572A6B"/>
    <w:rsid w:val="0060351E"/>
    <w:rsid w:val="00674C6A"/>
    <w:rsid w:val="00687537"/>
    <w:rsid w:val="00732C31"/>
    <w:rsid w:val="007A56E5"/>
    <w:rsid w:val="00871ABB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AA4F71"/>
    <w:rsid w:val="00C42B89"/>
    <w:rsid w:val="00C44684"/>
    <w:rsid w:val="00C90AF0"/>
    <w:rsid w:val="00D2727A"/>
    <w:rsid w:val="00DA60E9"/>
    <w:rsid w:val="00DB623C"/>
    <w:rsid w:val="00E25E47"/>
    <w:rsid w:val="00E62C02"/>
    <w:rsid w:val="00EA4AD5"/>
    <w:rsid w:val="00F7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32C3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32C3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732C3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10</cp:revision>
  <dcterms:created xsi:type="dcterms:W3CDTF">2021-04-16T08:48:00Z</dcterms:created>
  <dcterms:modified xsi:type="dcterms:W3CDTF">2021-05-13T02:51:00Z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