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FF672B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FF672B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FF672B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FF672B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FF672B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FF672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FF672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FF672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FF672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โครงการเฝ้าระวังป้องกันโรคไวรัสโคโรนา </w:t>
      </w:r>
      <w:r w:rsidRPr="00FF672B">
        <w:rPr>
          <w:rFonts w:ascii="TH SarabunPSK" w:hAnsi="TH SarabunPSK" w:cs="TH SarabunPSK"/>
          <w:sz w:val="32"/>
          <w:szCs w:val="32"/>
        </w:rPr>
        <w:t xml:space="preserve">2019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ในโรงเรียนเทศบาลพิบูลสวัสดี ปีงบประมาณ </w:t>
      </w:r>
      <w:r w:rsidRPr="00FF672B">
        <w:rPr>
          <w:rFonts w:ascii="TH SarabunPSK" w:hAnsi="TH SarabunPSK" w:cs="TH SarabunPSK"/>
          <w:sz w:val="32"/>
          <w:szCs w:val="32"/>
        </w:rPr>
        <w:t>2563</w:t>
      </w:r>
    </w:p>
    <w:p w:rsidR="00506E3D" w:rsidRPr="00FF672B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FF672B" w:rsidRDefault="00C44684" w:rsidP="00FF672B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FF672B">
        <w:rPr>
          <w:rFonts w:ascii="TH SarabunPSK" w:hAnsi="TH SarabunPSK" w:cs="TH SarabunPSK"/>
          <w:sz w:val="32"/>
          <w:szCs w:val="32"/>
        </w:rPr>
        <w:t xml:space="preserve">.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FF672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6E3D" w:rsidRPr="00FF672B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FF672B">
        <w:rPr>
          <w:rFonts w:ascii="TH SarabunPSK" w:hAnsi="TH SarabunPSK" w:cs="TH SarabunPSK"/>
          <w:sz w:val="32"/>
          <w:szCs w:val="32"/>
        </w:rPr>
        <w:t>.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FF672B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FF672B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FF672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FF672B" w:rsidRDefault="00506E3D" w:rsidP="00FF672B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</w:rPr>
        <w:t>1.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โรงเรียนมีดำเนินงานตามมาตรการป้องกันการแพร่ระบาดของโรคโควิด</w:t>
      </w:r>
      <w:r w:rsidRPr="00FF672B">
        <w:rPr>
          <w:rFonts w:ascii="TH SarabunPSK" w:hAnsi="TH SarabunPSK" w:cs="TH SarabunPSK"/>
          <w:sz w:val="32"/>
          <w:szCs w:val="32"/>
        </w:rPr>
        <w:t xml:space="preserve">-19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ของกระทรวงสาธารณสุขถูกต้อง </w:t>
      </w:r>
      <w:r w:rsidRPr="00FF672B">
        <w:rPr>
          <w:rFonts w:ascii="TH SarabunPSK" w:hAnsi="TH SarabunPSK" w:cs="TH SarabunPSK"/>
          <w:sz w:val="32"/>
          <w:szCs w:val="32"/>
        </w:rPr>
        <w:t xml:space="preserve">100 %  </w:t>
      </w:r>
    </w:p>
    <w:p w:rsidR="002825DE" w:rsidRPr="00FF672B" w:rsidRDefault="00506E3D" w:rsidP="00FF672B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</w:rPr>
        <w:t>2.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FF672B">
        <w:rPr>
          <w:rFonts w:ascii="TH SarabunPSK" w:hAnsi="TH SarabunPSK" w:cs="TH SarabunPSK"/>
          <w:sz w:val="32"/>
          <w:szCs w:val="32"/>
        </w:rPr>
        <w:t xml:space="preserve">80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ของกลุ่มเป้าหมายมีความรู้ในการป้องกันโรคโควิด</w:t>
      </w:r>
      <w:r w:rsidRPr="00FF672B">
        <w:rPr>
          <w:rFonts w:ascii="TH SarabunPSK" w:hAnsi="TH SarabunPSK" w:cs="TH SarabunPSK"/>
          <w:sz w:val="32"/>
          <w:szCs w:val="32"/>
        </w:rPr>
        <w:t>-19</w:t>
      </w:r>
    </w:p>
    <w:p w:rsidR="002825DE" w:rsidRPr="00FF672B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FF672B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</w:rPr>
        <w:t xml:space="preserve">3.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FF672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FF672B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</w:rPr>
        <w:t xml:space="preserve">1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FF672B">
        <w:rPr>
          <w:rFonts w:ascii="TH SarabunPSK" w:hAnsi="TH SarabunPSK" w:cs="TH SarabunPSK"/>
          <w:sz w:val="32"/>
          <w:szCs w:val="32"/>
        </w:rPr>
        <w:t>.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FF672B">
        <w:rPr>
          <w:rFonts w:ascii="TH SarabunPSK" w:hAnsi="TH SarabunPSK" w:cs="TH SarabunPSK"/>
          <w:sz w:val="32"/>
          <w:szCs w:val="32"/>
        </w:rPr>
        <w:t xml:space="preserve">. 2563 - 30 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FF672B">
        <w:rPr>
          <w:rFonts w:ascii="TH SarabunPSK" w:hAnsi="TH SarabunPSK" w:cs="TH SarabunPSK"/>
          <w:sz w:val="32"/>
          <w:szCs w:val="32"/>
        </w:rPr>
        <w:t>.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FF672B">
        <w:rPr>
          <w:rFonts w:ascii="TH SarabunPSK" w:hAnsi="TH SarabunPSK" w:cs="TH SarabunPSK"/>
          <w:sz w:val="32"/>
          <w:szCs w:val="32"/>
        </w:rPr>
        <w:t>. 2563</w:t>
      </w:r>
    </w:p>
    <w:p w:rsidR="002825D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BA3450" w:rsidRPr="00BA3450" w:rsidRDefault="00BA3450" w:rsidP="00BA3450">
      <w:pPr>
        <w:pStyle w:val="a3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 โรงเรียนเทศบาลเมืองภูเก็ต ดำเนินการตามมาตรการป้องกันการแพร่ระบาดของโรคโควิด-19 โดยมีมาตรการหลักในมิติการดำเนินงานเพื่อความปลอดภัยจากการลดการแพร่เชื้อโรค 6 ข้อปฏิบัติในโรงเรียน ตามประกาศของกระทรวงสาธารณสุขและกระทรวงศึกษาธิการ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1.1 มีมาตรการคัดกรองวัดไข้และอาการเสี่ยง ก่อนเข้าสถานศึกษา พร้อมสังเกตอาการไข้ ไอ มีน้ำมูก เจ็บคอ หายใจลำบาก เหนื่อยหอบ ไม่ได้กลิ่น ไม่รู้รส สำหรับนักเรียน บุคลากรของสถานศึกษาและผู้มาติดต่อทุกคน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1.2 ให้นักเรียน บุคลากร และผู้เข้ามาในสถานศึกษาทุกคน ต้องสวมหน้ากากอนามัยหรือหน้ากากผ้าตลอดเวลาที่อยู่ในสถานศึกษา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1.3 ให้มีจุดบริการล้างมือด้วยสบู่และน้ำหรือแอลกอฮอล์อย่างเพียงพอในบริเวณต่างๆ เช่น ประตูเข้า-ออก ทางเข้าอาคารเรียน โรงอาหาร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1.4 ให้จัดเว้นระยะห่างบุคคลอย่างน้อย 1-2 เมตร เช่น ระหว่างโต๊ะเรียน ที่นั่งเรียน ที่นั่งในโรงอาหาร ที่นั่งพักทางเดิน กรณีห้องเรียนไม่เพียงพอในการจัดเว้นระยะห่างระหว่างบุคคล ควรจัดให้มีการสลับวันเรียนแต่ละชั้นเรียนหรือการใช้พื้นที่ใช้สอยบริเวณสถานศึกษาตามความเหมาะสม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1.5 เปิดประตู หน้าต่างให้อากาศถ่ายเท ทำความสะอาดห้องเรียนและบริเวณต่างๆ โดยเช็ดทำความสะอาดผิวสัมผัสของโต๊ะ เก้าอี้ และวัสดุอุปกรณ์ก่อเข้าเรียนทุกวัน รวมถึงจัดให้มีถังขยะมูลฝอยแบบมีฝาปิด และรวบรวมขยะออกจากห้องเรียนเพื่อนำไปกำจัดทุกวัน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1.6 ให้พิจารณาควบคุมจำนวนนักเรียนที่มาร่วมกิจกรรม ลดแออัด หรือลดเวลาทำกิจกรรมให้สั้นลงเท่าที่จำเป็นหรือเหลื่อมเวลาทำกิจกรรม โดยถือหลักหลีกเลี่ยงการติดต่อสัมผัสระหว่างกัน</w:t>
      </w:r>
    </w:p>
    <w:p w:rsidR="00BA3450" w:rsidRPr="00BA3450" w:rsidRDefault="00BA3450" w:rsidP="00BA3450">
      <w:pPr>
        <w:pStyle w:val="a3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. ดำเนินการให้บริการ </w:t>
      </w:r>
      <w:proofErr w:type="spellStart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เจล</w:t>
      </w:r>
      <w:proofErr w:type="spellEnd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แอลกอฮอล์ แอลกอฮอล์ สบู่เหลวล้างมือ และน้ำยาฆ่าเชื้อให้กับนักเรียน ครู บุคลากรทางการศึกษา และบุคคลที่เข้ามาติดต่อโรงเรียนอย่างเพียงพอ เพื่อป้องกันการแพร่ระบาดของโรคโควิด-19 ตาม</w:t>
      </w:r>
      <w:proofErr w:type="spellStart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มารต</w:t>
      </w:r>
      <w:proofErr w:type="spellEnd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การของกระทรวงสาธารณสุขได้อย่างถูกต้อง ในโรงเรียนระหว่างเดือนกรกฎาคม-กันยายน 2563</w:t>
      </w:r>
    </w:p>
    <w:p w:rsidR="00094389" w:rsidRDefault="00094389" w:rsidP="00BA3450">
      <w:pPr>
        <w:pStyle w:val="a3"/>
        <w:ind w:left="167"/>
        <w:rPr>
          <w:rFonts w:ascii="TH SarabunPSK" w:hAnsi="TH SarabunPSK" w:cs="TH SarabunPSK" w:hint="cs"/>
          <w:sz w:val="32"/>
          <w:szCs w:val="32"/>
          <w:u w:val="single"/>
          <w:lang w:bidi="th-TH"/>
        </w:rPr>
      </w:pPr>
    </w:p>
    <w:p w:rsidR="00094389" w:rsidRDefault="00094389" w:rsidP="00BA3450">
      <w:pPr>
        <w:pStyle w:val="a3"/>
        <w:ind w:left="167"/>
        <w:rPr>
          <w:rFonts w:ascii="TH SarabunPSK" w:hAnsi="TH SarabunPSK" w:cs="TH SarabunPSK" w:hint="cs"/>
          <w:sz w:val="32"/>
          <w:szCs w:val="32"/>
          <w:u w:val="single"/>
          <w:lang w:bidi="th-TH"/>
        </w:rPr>
      </w:pPr>
    </w:p>
    <w:p w:rsidR="00BA3450" w:rsidRPr="0072206B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72206B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lastRenderedPageBreak/>
        <w:t>สรุปตามตัวชี้วัดที่ 2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ทดสอบด้วยวิธีการสุ่มตัวอย่างแบบง่าย (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Simple Random Sampling) 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โดยสุ่มตัวอย่างจากเลขที่นักเรียนในแต่ละห้องเรียน ได้แก่เลขที่ 5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,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10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,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15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,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20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,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25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,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30</w:t>
      </w:r>
      <w:r w:rsidR="003F662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F662E" w:rsidRPr="00BA345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3F66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35</w:t>
      </w:r>
      <w:r w:rsidRPr="00BA345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ซึ่งมีนักเรียนและบุคลากรทางการศึกษาทำแบบทดสอบทั้งหมด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140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ระดับชั้นประถมศึกษาปีที่ 1-6 จำนวน 1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40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ซึ่งจำนวนแบบทดสอบมีจำนวนทั้งหมด 10 ข้อ ผลการทดสอบเป็นดังนี้</w:t>
      </w:r>
    </w:p>
    <w:p w:rsidR="00BA3450" w:rsidRPr="00BA3450" w:rsidRDefault="00BA3450" w:rsidP="000A2743">
      <w:pPr>
        <w:pStyle w:val="a3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ระดับชั้นประถมศึกษาปีที่ 1-6 จำนวน 108 คน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ผู้ตอบแบบทดสอบได้น้อยกว่าร้อยละ 80 ของข้อสอบ มีจำนวน 10 คน คิดเป็นร้อยละ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7.14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ผู้ตอบแบบทดสอบได้ร้อยละ 80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="00C92F19">
        <w:rPr>
          <w:rFonts w:ascii="TH SarabunPSK" w:hAnsi="TH SarabunPSK" w:cs="TH SarabunPSK"/>
          <w:sz w:val="32"/>
          <w:szCs w:val="32"/>
          <w:cs/>
          <w:lang w:bidi="th-TH"/>
        </w:rPr>
        <w:t>ของข้อสอบ มีจำนวน 1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30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92.86</w:t>
      </w:r>
    </w:p>
    <w:p w:rsidR="00BA3450" w:rsidRPr="00BA3450" w:rsidRDefault="00BA3450" w:rsidP="000A2743">
      <w:pPr>
        <w:pStyle w:val="a3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คุณค</w:t>
      </w:r>
      <w:r w:rsidR="00C92F1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รูและบุคลากรทางการศึกษา จำนวน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7 คน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ผู้ตอบแบบทดสอบได้น้อยกว่าร้อยละ 80 ของข้อสอบ มีจำนวน 2 คน คิดเป็นร้อยละ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5.40</w:t>
      </w:r>
    </w:p>
    <w:p w:rsidR="00BA3450" w:rsidRPr="00BA3450" w:rsidRDefault="00BA3450" w:rsidP="00BA3450">
      <w:pPr>
        <w:pStyle w:val="a3"/>
        <w:ind w:left="167"/>
        <w:rPr>
          <w:rFonts w:ascii="TH SarabunPSK" w:hAnsi="TH SarabunPSK" w:cs="TH SarabunPSK" w:hint="cs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ผู้ตอบแบบทดสอบไ</w:t>
      </w:r>
      <w:r w:rsidR="00C92F19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ด้ร้อยละ 80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="00C92F1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ของข้อสอบ มีจำนวน 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 xml:space="preserve">5 คน คิดเป็นร้อยละ </w:t>
      </w:r>
      <w:r w:rsidR="00C92F19">
        <w:rPr>
          <w:rFonts w:ascii="TH SarabunPSK" w:hAnsi="TH SarabunPSK" w:cs="TH SarabunPSK"/>
          <w:sz w:val="32"/>
          <w:szCs w:val="32"/>
          <w:cs/>
          <w:lang w:bidi="th-TH"/>
        </w:rPr>
        <w:t>9</w:t>
      </w:r>
      <w:r w:rsidR="00C92F19">
        <w:rPr>
          <w:rFonts w:ascii="TH SarabunPSK" w:hAnsi="TH SarabunPSK" w:cs="TH SarabunPSK" w:hint="cs"/>
          <w:sz w:val="32"/>
          <w:szCs w:val="32"/>
          <w:cs/>
          <w:lang w:bidi="th-TH"/>
        </w:rPr>
        <w:t>4.60</w:t>
      </w:r>
    </w:p>
    <w:p w:rsidR="00BA3450" w:rsidRPr="00BA3450" w:rsidRDefault="00BA3450" w:rsidP="00C92F19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นักเรียนและบุคลากรทางการศึกษามีความรู้ในการป้องกันโรคติดเชื้อ</w:t>
      </w:r>
      <w:proofErr w:type="spellStart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BA3450">
        <w:rPr>
          <w:rFonts w:ascii="TH SarabunPSK" w:hAnsi="TH SarabunPSK" w:cs="TH SarabunPSK"/>
          <w:sz w:val="32"/>
          <w:szCs w:val="32"/>
          <w:cs/>
          <w:lang w:bidi="th-TH"/>
        </w:rPr>
        <w:t>โคโรนา 2019 คิดเป็นร้อยละ 94.71 ของจำนวนผู้ตอบแบบทดสอบ</w:t>
      </w:r>
    </w:p>
    <w:p w:rsidR="002825DE" w:rsidRPr="00FF672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FF672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FF672B" w:rsidRDefault="00FF672B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FF672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FF672B">
        <w:rPr>
          <w:rFonts w:ascii="TH SarabunPSK" w:hAnsi="TH SarabunPSK" w:cs="TH SarabunPSK"/>
          <w:sz w:val="32"/>
          <w:szCs w:val="32"/>
        </w:rPr>
        <w:t>/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FF672B">
        <w:rPr>
          <w:rFonts w:ascii="TH SarabunPSK" w:hAnsi="TH Sarabun New" w:cs="TH SarabunPSK"/>
          <w:sz w:val="32"/>
          <w:szCs w:val="32"/>
        </w:rPr>
        <w:t>☐</w:t>
      </w:r>
      <w:r w:rsidR="00506E3D" w:rsidRPr="00FF672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FF672B">
        <w:rPr>
          <w:rFonts w:ascii="TH SarabunPSK" w:hAnsi="TH SarabunPSK" w:cs="TH SarabunPSK"/>
          <w:sz w:val="32"/>
          <w:szCs w:val="32"/>
        </w:rPr>
        <w:t>/</w:t>
      </w:r>
      <w:r w:rsidR="00506E3D" w:rsidRPr="00FF672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FF672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FF672B" w:rsidTr="00FF672B">
        <w:tc>
          <w:tcPr>
            <w:tcW w:w="2977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FF672B" w:rsidRDefault="004F05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592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FF672B" w:rsidTr="00FF672B">
        <w:tc>
          <w:tcPr>
            <w:tcW w:w="2977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FF672B" w:rsidRDefault="004F05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38,670</w:t>
            </w:r>
          </w:p>
        </w:tc>
        <w:tc>
          <w:tcPr>
            <w:tcW w:w="592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FF672B" w:rsidRDefault="004F05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96.675</w:t>
            </w:r>
          </w:p>
        </w:tc>
      </w:tr>
      <w:tr w:rsidR="009362F5" w:rsidRPr="00FF672B" w:rsidTr="00FF672B">
        <w:tc>
          <w:tcPr>
            <w:tcW w:w="2977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FF672B" w:rsidRDefault="004F05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1,330</w:t>
            </w:r>
          </w:p>
        </w:tc>
        <w:tc>
          <w:tcPr>
            <w:tcW w:w="592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F672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F672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FF672B" w:rsidRDefault="004F0507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3.325</w:t>
            </w:r>
          </w:p>
        </w:tc>
      </w:tr>
    </w:tbl>
    <w:p w:rsidR="002825DE" w:rsidRPr="00FF672B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F672B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FF672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F672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FF672B" w:rsidRDefault="00FF672B" w:rsidP="00FF672B">
      <w:pPr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  <w:t xml:space="preserve">   </w:t>
      </w:r>
      <w:r>
        <w:rPr>
          <w:rFonts w:hint="cs"/>
          <w:lang w:bidi="th-TH"/>
        </w:rPr>
        <w:sym w:font="Wingdings 2" w:char="F052"/>
      </w:r>
      <w:r w:rsidR="00C44684" w:rsidRPr="00FF672B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FF672B" w:rsidRDefault="00C44684" w:rsidP="00FF672B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FF672B" w:rsidRDefault="00C44684" w:rsidP="00FF672B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FF672B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FF672B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FF672B">
        <w:rPr>
          <w:rFonts w:ascii="TH SarabunPSK" w:hAnsi="TH SarabunPSK" w:cs="TH SarabunPSK"/>
          <w:sz w:val="32"/>
          <w:szCs w:val="32"/>
        </w:rPr>
        <w:t>)</w:t>
      </w:r>
      <w:r w:rsidR="00FF672B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FF672B" w:rsidRDefault="00FF672B" w:rsidP="00FF672B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FF672B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FF672B">
        <w:rPr>
          <w:rFonts w:ascii="TH SarabunPSK" w:hAnsi="TH SarabunPSK" w:cs="TH SarabunPSK"/>
          <w:sz w:val="32"/>
          <w:szCs w:val="32"/>
        </w:rPr>
        <w:t>(</w:t>
      </w:r>
      <w:r w:rsidR="00C44684" w:rsidRPr="00FF672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FF672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FF672B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FF672B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85A03">
        <w:rPr>
          <w:rFonts w:ascii="TH SarabunPSK" w:hAnsi="TH SarabunPSK" w:cs="TH SarabunPSK"/>
          <w:sz w:val="32"/>
          <w:szCs w:val="32"/>
        </w:rPr>
        <w:t>……..</w:t>
      </w:r>
      <w:proofErr w:type="spellStart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ปิ</w:t>
      </w:r>
      <w:proofErr w:type="spellEnd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ยะนุช ชาติรักษา</w:t>
      </w:r>
      <w:r w:rsidR="00185A03">
        <w:rPr>
          <w:rFonts w:ascii="TH SarabunPSK" w:hAnsi="TH SarabunPSK" w:cs="TH SarabunPSK"/>
          <w:sz w:val="32"/>
          <w:szCs w:val="32"/>
          <w:lang w:bidi="th-TH"/>
        </w:rPr>
        <w:t>………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FF672B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FF672B">
        <w:rPr>
          <w:rFonts w:ascii="TH SarabunPSK" w:hAnsi="TH SarabunPSK" w:cs="TH SarabunPSK"/>
          <w:sz w:val="32"/>
          <w:szCs w:val="32"/>
        </w:rPr>
        <w:t>(....</w:t>
      </w:r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นาง</w:t>
      </w:r>
      <w:proofErr w:type="spellStart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ปิ</w:t>
      </w:r>
      <w:proofErr w:type="spellEnd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ยะนุช ชาติรักษา</w:t>
      </w:r>
      <w:r w:rsidRPr="00FF672B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FF672B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proofErr w:type="gramStart"/>
      <w:r w:rsidRPr="00FF672B">
        <w:rPr>
          <w:rFonts w:ascii="TH SarabunPSK" w:hAnsi="TH SarabunPSK" w:cs="TH SarabunPSK"/>
          <w:sz w:val="32"/>
          <w:szCs w:val="32"/>
        </w:rPr>
        <w:t>....</w:t>
      </w:r>
      <w:proofErr w:type="spellStart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ครูค</w:t>
      </w:r>
      <w:proofErr w:type="spellEnd"/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ศ.1</w:t>
      </w:r>
      <w:r w:rsidRPr="00FF672B">
        <w:rPr>
          <w:rFonts w:ascii="TH SarabunPSK" w:hAnsi="TH SarabunPSK" w:cs="TH SarabunPSK"/>
          <w:sz w:val="32"/>
          <w:szCs w:val="32"/>
        </w:rPr>
        <w:t>.....</w:t>
      </w:r>
      <w:r w:rsidR="009362F5" w:rsidRPr="00FF672B">
        <w:rPr>
          <w:rFonts w:ascii="TH SarabunPSK" w:hAnsi="TH SarabunPSK" w:cs="TH SarabunPSK"/>
          <w:sz w:val="32"/>
          <w:szCs w:val="32"/>
        </w:rPr>
        <w:t>....................</w:t>
      </w:r>
      <w:proofErr w:type="gramEnd"/>
    </w:p>
    <w:p w:rsidR="002825DE" w:rsidRPr="00FF672B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FF672B">
        <w:rPr>
          <w:rFonts w:ascii="TH SarabunPSK" w:hAnsi="TH SarabunPSK" w:cs="TH SarabunPSK"/>
          <w:sz w:val="32"/>
          <w:szCs w:val="32"/>
        </w:rPr>
        <w:t>/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FF672B">
        <w:rPr>
          <w:rFonts w:ascii="TH SarabunPSK" w:hAnsi="TH SarabunPSK" w:cs="TH SarabunPSK"/>
          <w:sz w:val="32"/>
          <w:szCs w:val="32"/>
        </w:rPr>
        <w:t>/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FF672B">
        <w:rPr>
          <w:rFonts w:ascii="TH SarabunPSK" w:hAnsi="TH SarabunPSK" w:cs="TH SarabunPSK"/>
          <w:sz w:val="32"/>
          <w:szCs w:val="32"/>
        </w:rPr>
        <w:t>.</w:t>
      </w:r>
      <w:r w:rsidRPr="00FF672B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FF672B">
        <w:rPr>
          <w:rFonts w:ascii="TH SarabunPSK" w:hAnsi="TH SarabunPSK" w:cs="TH SarabunPSK"/>
          <w:sz w:val="32"/>
          <w:szCs w:val="32"/>
        </w:rPr>
        <w:t>....</w:t>
      </w:r>
      <w:r w:rsidR="00185A03">
        <w:rPr>
          <w:rFonts w:ascii="TH SarabunPSK" w:hAnsi="TH SarabunPSK" w:cs="TH SarabunPSK" w:hint="cs"/>
          <w:sz w:val="32"/>
          <w:szCs w:val="32"/>
          <w:cs/>
          <w:lang w:bidi="th-TH"/>
        </w:rPr>
        <w:t>15 ม.ค. 2564</w:t>
      </w:r>
      <w:r w:rsidRPr="00FF672B">
        <w:rPr>
          <w:rFonts w:ascii="TH SarabunPSK" w:hAnsi="TH SarabunPSK" w:cs="TH SarabunPSK"/>
          <w:sz w:val="32"/>
          <w:szCs w:val="32"/>
        </w:rPr>
        <w:t>......</w:t>
      </w:r>
      <w:r w:rsidR="009362F5" w:rsidRPr="00FF672B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FF672B" w:rsidSect="003746C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40148"/>
    <w:rsid w:val="00094389"/>
    <w:rsid w:val="000A2743"/>
    <w:rsid w:val="000C08AE"/>
    <w:rsid w:val="000F3A75"/>
    <w:rsid w:val="0013119E"/>
    <w:rsid w:val="00185A03"/>
    <w:rsid w:val="00241AB0"/>
    <w:rsid w:val="002825DE"/>
    <w:rsid w:val="003746CC"/>
    <w:rsid w:val="003D73D5"/>
    <w:rsid w:val="003F41A9"/>
    <w:rsid w:val="003F662E"/>
    <w:rsid w:val="004F0507"/>
    <w:rsid w:val="00506E3D"/>
    <w:rsid w:val="00512617"/>
    <w:rsid w:val="0051393D"/>
    <w:rsid w:val="00687537"/>
    <w:rsid w:val="0072206B"/>
    <w:rsid w:val="007A56E5"/>
    <w:rsid w:val="008C17F0"/>
    <w:rsid w:val="009341A9"/>
    <w:rsid w:val="009362F5"/>
    <w:rsid w:val="0097344D"/>
    <w:rsid w:val="00996472"/>
    <w:rsid w:val="009F1534"/>
    <w:rsid w:val="00A638EB"/>
    <w:rsid w:val="00A67DBD"/>
    <w:rsid w:val="00A76BD8"/>
    <w:rsid w:val="00A90C90"/>
    <w:rsid w:val="00A96C8C"/>
    <w:rsid w:val="00BA3450"/>
    <w:rsid w:val="00C42B89"/>
    <w:rsid w:val="00C44684"/>
    <w:rsid w:val="00C90AF0"/>
    <w:rsid w:val="00C92F19"/>
    <w:rsid w:val="00DB623C"/>
    <w:rsid w:val="00E25E47"/>
    <w:rsid w:val="00E62C02"/>
    <w:rsid w:val="00EA4AD5"/>
    <w:rsid w:val="00FF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C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746C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746C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746C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16</cp:revision>
  <dcterms:created xsi:type="dcterms:W3CDTF">2021-06-07T03:23:00Z</dcterms:created>
  <dcterms:modified xsi:type="dcterms:W3CDTF">2021-06-07T03:31:00Z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